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31272" w14:textId="77777777" w:rsidR="004D6695" w:rsidRPr="00C65C4E" w:rsidRDefault="004D6695" w:rsidP="004D6695">
      <w:pPr>
        <w:pStyle w:val="Sinespaciado"/>
        <w:ind w:right="562"/>
        <w:rPr>
          <w:rFonts w:asciiTheme="minorHAnsi" w:hAnsiTheme="minorHAnsi" w:cstheme="minorHAnsi"/>
          <w:b/>
        </w:rPr>
      </w:pPr>
      <w:bookmarkStart w:id="0" w:name="_Toc84358853"/>
    </w:p>
    <w:p w14:paraId="0A074ED9" w14:textId="77777777" w:rsidR="004D6695" w:rsidRPr="00C65C4E" w:rsidRDefault="004D6695" w:rsidP="004D6695">
      <w:pPr>
        <w:pStyle w:val="Sinespaciado"/>
        <w:ind w:right="562"/>
        <w:rPr>
          <w:rFonts w:asciiTheme="minorHAnsi" w:hAnsiTheme="minorHAnsi" w:cstheme="minorHAnsi"/>
          <w:b/>
        </w:rPr>
      </w:pPr>
    </w:p>
    <w:p w14:paraId="55688D7C" w14:textId="77777777" w:rsidR="004D6695" w:rsidRPr="00C65C4E" w:rsidRDefault="004D6695" w:rsidP="004D6695">
      <w:pPr>
        <w:pStyle w:val="Sinespaciado"/>
        <w:ind w:right="562"/>
        <w:rPr>
          <w:rFonts w:asciiTheme="minorHAnsi" w:hAnsiTheme="minorHAnsi" w:cstheme="minorHAnsi"/>
          <w:b/>
        </w:rPr>
      </w:pPr>
    </w:p>
    <w:p w14:paraId="27089FCC" w14:textId="77777777" w:rsidR="004D6695" w:rsidRPr="00C65C4E" w:rsidRDefault="004D6695" w:rsidP="004D6695">
      <w:pPr>
        <w:pStyle w:val="Sinespaciado"/>
        <w:ind w:right="562"/>
        <w:rPr>
          <w:rFonts w:asciiTheme="minorHAnsi" w:hAnsiTheme="minorHAnsi" w:cstheme="minorHAnsi"/>
          <w:b/>
        </w:rPr>
      </w:pPr>
    </w:p>
    <w:p w14:paraId="10E70F1B" w14:textId="77777777" w:rsidR="004D6695" w:rsidRPr="00C65C4E" w:rsidRDefault="004D6695" w:rsidP="004D6695">
      <w:pPr>
        <w:pStyle w:val="Sinespaciado"/>
        <w:ind w:right="562"/>
        <w:rPr>
          <w:rFonts w:asciiTheme="minorHAnsi" w:hAnsiTheme="minorHAnsi" w:cstheme="minorHAnsi"/>
          <w:b/>
        </w:rPr>
      </w:pPr>
    </w:p>
    <w:p w14:paraId="0B3B48EB" w14:textId="77777777" w:rsidR="004D6695" w:rsidRPr="00C65C4E" w:rsidRDefault="004D6695" w:rsidP="004D6695">
      <w:pPr>
        <w:pStyle w:val="Sinespaciado"/>
        <w:ind w:right="562"/>
        <w:rPr>
          <w:rFonts w:asciiTheme="minorHAnsi" w:hAnsiTheme="minorHAnsi" w:cstheme="minorHAnsi"/>
          <w:b/>
        </w:rPr>
      </w:pPr>
    </w:p>
    <w:p w14:paraId="7C690522" w14:textId="34797703" w:rsidR="004D6695" w:rsidRPr="00C65C4E" w:rsidRDefault="004D6695" w:rsidP="004D6695">
      <w:pPr>
        <w:pStyle w:val="Sinespaciado"/>
        <w:ind w:right="562"/>
        <w:jc w:val="right"/>
        <w:rPr>
          <w:rFonts w:asciiTheme="minorHAnsi" w:hAnsiTheme="minorHAnsi" w:cstheme="minorHAnsi"/>
          <w:b/>
          <w:sz w:val="32"/>
          <w:szCs w:val="32"/>
        </w:rPr>
      </w:pPr>
      <w:r w:rsidRPr="00C65C4E">
        <w:rPr>
          <w:rFonts w:asciiTheme="minorHAnsi" w:hAnsiTheme="minorHAnsi" w:cstheme="minorHAnsi"/>
          <w:b/>
          <w:sz w:val="32"/>
          <w:szCs w:val="32"/>
        </w:rPr>
        <w:t>MEMORIA DESCRIPTIVA</w:t>
      </w:r>
    </w:p>
    <w:p w14:paraId="63F6D82B" w14:textId="77777777" w:rsidR="004D6695" w:rsidRPr="00C65C4E" w:rsidRDefault="004D6695" w:rsidP="004D6695">
      <w:pPr>
        <w:pStyle w:val="Sinespaciado"/>
        <w:ind w:right="562"/>
        <w:rPr>
          <w:rFonts w:asciiTheme="minorHAnsi" w:hAnsiTheme="minorHAnsi" w:cstheme="minorHAnsi"/>
          <w:b/>
        </w:rPr>
      </w:pPr>
    </w:p>
    <w:p w14:paraId="0FCFDC57" w14:textId="77777777" w:rsidR="004D6695" w:rsidRPr="00C65C4E" w:rsidRDefault="004D6695" w:rsidP="004D6695">
      <w:pPr>
        <w:pStyle w:val="Sinespaciado"/>
        <w:ind w:right="562"/>
        <w:rPr>
          <w:rFonts w:asciiTheme="minorHAnsi" w:hAnsiTheme="minorHAnsi" w:cstheme="minorHAnsi"/>
          <w:b/>
        </w:rPr>
      </w:pPr>
    </w:p>
    <w:p w14:paraId="3444AC9B" w14:textId="77777777" w:rsidR="004D6695" w:rsidRPr="00C65C4E" w:rsidRDefault="004D6695" w:rsidP="004D6695">
      <w:pPr>
        <w:pStyle w:val="Sinespaciado"/>
        <w:ind w:right="562"/>
        <w:rPr>
          <w:rFonts w:asciiTheme="minorHAnsi" w:hAnsiTheme="minorHAnsi" w:cstheme="minorHAnsi"/>
          <w:b/>
        </w:rPr>
      </w:pPr>
    </w:p>
    <w:p w14:paraId="499E7639" w14:textId="77777777" w:rsidR="004D6695" w:rsidRPr="00C65C4E" w:rsidRDefault="004D6695" w:rsidP="004D6695">
      <w:pPr>
        <w:pStyle w:val="Sinespaciado"/>
        <w:ind w:right="562"/>
        <w:rPr>
          <w:rFonts w:asciiTheme="minorHAnsi" w:hAnsiTheme="minorHAnsi" w:cstheme="minorHAnsi"/>
          <w:b/>
        </w:rPr>
      </w:pPr>
    </w:p>
    <w:p w14:paraId="5F2A4039" w14:textId="77777777" w:rsidR="004D6695" w:rsidRPr="00C65C4E" w:rsidRDefault="004D6695" w:rsidP="004D6695">
      <w:pPr>
        <w:pStyle w:val="Sinespaciado"/>
        <w:ind w:right="562"/>
        <w:rPr>
          <w:rFonts w:asciiTheme="minorHAnsi" w:hAnsiTheme="minorHAnsi" w:cstheme="minorHAnsi"/>
          <w:b/>
        </w:rPr>
      </w:pPr>
    </w:p>
    <w:p w14:paraId="72EEAA8A" w14:textId="77777777" w:rsidR="004D6695" w:rsidRPr="00C65C4E" w:rsidRDefault="004D6695" w:rsidP="004D6695">
      <w:pPr>
        <w:pStyle w:val="Sinespaciado"/>
        <w:ind w:right="562"/>
        <w:rPr>
          <w:rFonts w:asciiTheme="minorHAnsi" w:hAnsiTheme="minorHAnsi" w:cstheme="minorHAnsi"/>
          <w:b/>
        </w:rPr>
      </w:pPr>
    </w:p>
    <w:p w14:paraId="4911562F" w14:textId="77777777" w:rsidR="004D6695" w:rsidRPr="00C65C4E" w:rsidRDefault="004D6695" w:rsidP="004D6695">
      <w:pPr>
        <w:pStyle w:val="Sinespaciado"/>
        <w:ind w:right="562"/>
        <w:rPr>
          <w:rFonts w:asciiTheme="minorHAnsi" w:hAnsiTheme="minorHAnsi" w:cstheme="minorHAnsi"/>
          <w:b/>
        </w:rPr>
      </w:pPr>
    </w:p>
    <w:p w14:paraId="39243233" w14:textId="77777777" w:rsidR="004D6695" w:rsidRPr="00C65C4E" w:rsidRDefault="004D6695" w:rsidP="004D6695">
      <w:pPr>
        <w:pStyle w:val="Sinespaciado"/>
        <w:ind w:right="562"/>
        <w:rPr>
          <w:rFonts w:asciiTheme="minorHAnsi" w:hAnsiTheme="minorHAnsi" w:cstheme="minorHAnsi"/>
          <w:b/>
        </w:rPr>
      </w:pPr>
    </w:p>
    <w:p w14:paraId="3CA6A24C" w14:textId="77777777" w:rsidR="004D6695" w:rsidRPr="00C65C4E" w:rsidRDefault="004D6695" w:rsidP="004D6695">
      <w:pPr>
        <w:pStyle w:val="Sinespaciado"/>
        <w:ind w:right="562"/>
        <w:rPr>
          <w:rFonts w:asciiTheme="minorHAnsi" w:hAnsiTheme="minorHAnsi" w:cstheme="minorHAnsi"/>
          <w:b/>
        </w:rPr>
      </w:pPr>
    </w:p>
    <w:p w14:paraId="5FAD1A4B" w14:textId="77777777" w:rsidR="004D6695" w:rsidRPr="00C65C4E" w:rsidRDefault="004D6695" w:rsidP="004D6695">
      <w:pPr>
        <w:pStyle w:val="Sinespaciado"/>
        <w:ind w:right="562"/>
        <w:rPr>
          <w:rFonts w:asciiTheme="minorHAnsi" w:hAnsiTheme="minorHAnsi" w:cstheme="minorHAnsi"/>
          <w:b/>
        </w:rPr>
      </w:pPr>
    </w:p>
    <w:p w14:paraId="0ED6A38A" w14:textId="77777777" w:rsidR="004D6695" w:rsidRPr="00C65C4E" w:rsidRDefault="004D6695" w:rsidP="004D6695">
      <w:pPr>
        <w:pStyle w:val="Sinespaciado"/>
        <w:ind w:right="562"/>
        <w:rPr>
          <w:rFonts w:asciiTheme="minorHAnsi" w:hAnsiTheme="minorHAnsi" w:cstheme="minorHAnsi"/>
          <w:b/>
        </w:rPr>
      </w:pPr>
    </w:p>
    <w:p w14:paraId="5B4C9503" w14:textId="77777777" w:rsidR="004D6695" w:rsidRPr="00C65C4E" w:rsidRDefault="004D6695" w:rsidP="004D6695">
      <w:pPr>
        <w:pStyle w:val="Sinespaciado"/>
        <w:ind w:right="562"/>
        <w:rPr>
          <w:rFonts w:asciiTheme="minorHAnsi" w:hAnsiTheme="minorHAnsi" w:cstheme="minorHAnsi"/>
          <w:b/>
        </w:rPr>
      </w:pPr>
    </w:p>
    <w:p w14:paraId="23FD708E" w14:textId="77777777" w:rsidR="004D6695" w:rsidRPr="00C65C4E" w:rsidRDefault="004D6695" w:rsidP="004D6695">
      <w:pPr>
        <w:pStyle w:val="Sinespaciado"/>
        <w:ind w:right="562"/>
        <w:rPr>
          <w:rFonts w:asciiTheme="minorHAnsi" w:hAnsiTheme="minorHAnsi" w:cstheme="minorHAnsi"/>
          <w:b/>
        </w:rPr>
      </w:pPr>
    </w:p>
    <w:p w14:paraId="4CD3B09B" w14:textId="77777777" w:rsidR="004D6695" w:rsidRPr="00C65C4E" w:rsidRDefault="004D6695" w:rsidP="004D6695">
      <w:pPr>
        <w:pStyle w:val="Sinespaciado"/>
        <w:ind w:right="562"/>
        <w:rPr>
          <w:rFonts w:asciiTheme="minorHAnsi" w:hAnsiTheme="minorHAnsi" w:cstheme="minorHAnsi"/>
          <w:b/>
        </w:rPr>
      </w:pPr>
    </w:p>
    <w:p w14:paraId="702B0CE9" w14:textId="77777777" w:rsidR="004D6695" w:rsidRPr="00C65C4E" w:rsidRDefault="004D6695" w:rsidP="004D6695">
      <w:pPr>
        <w:pStyle w:val="Sinespaciado"/>
        <w:ind w:right="562"/>
        <w:rPr>
          <w:rFonts w:asciiTheme="minorHAnsi" w:hAnsiTheme="minorHAnsi" w:cstheme="minorHAnsi"/>
          <w:b/>
        </w:rPr>
      </w:pPr>
    </w:p>
    <w:p w14:paraId="3E9B4859" w14:textId="77777777" w:rsidR="004D6695" w:rsidRPr="00C65C4E" w:rsidRDefault="004D6695" w:rsidP="004D6695">
      <w:pPr>
        <w:pStyle w:val="Sinespaciado"/>
        <w:ind w:right="562"/>
        <w:rPr>
          <w:rFonts w:asciiTheme="minorHAnsi" w:hAnsiTheme="minorHAnsi" w:cstheme="minorHAnsi"/>
          <w:b/>
        </w:rPr>
      </w:pPr>
    </w:p>
    <w:p w14:paraId="663341FE" w14:textId="77777777" w:rsidR="004D6695" w:rsidRPr="00C65C4E" w:rsidRDefault="004D6695" w:rsidP="004D6695">
      <w:pPr>
        <w:pStyle w:val="Sinespaciado"/>
        <w:ind w:right="562"/>
        <w:rPr>
          <w:rFonts w:asciiTheme="minorHAnsi" w:hAnsiTheme="minorHAnsi" w:cstheme="minorHAnsi"/>
          <w:b/>
        </w:rPr>
      </w:pPr>
    </w:p>
    <w:p w14:paraId="577787F0" w14:textId="77777777" w:rsidR="004D6695" w:rsidRPr="00C65C4E" w:rsidRDefault="004D6695" w:rsidP="004D6695">
      <w:pPr>
        <w:pStyle w:val="Sinespaciado"/>
        <w:ind w:right="562"/>
        <w:rPr>
          <w:rFonts w:asciiTheme="minorHAnsi" w:hAnsiTheme="minorHAnsi" w:cstheme="minorHAnsi"/>
          <w:b/>
        </w:rPr>
      </w:pPr>
    </w:p>
    <w:p w14:paraId="1FA6D3C9" w14:textId="77777777" w:rsidR="004D6695" w:rsidRPr="00C65C4E" w:rsidRDefault="004D6695" w:rsidP="004D6695">
      <w:pPr>
        <w:pStyle w:val="Sinespaciado"/>
        <w:ind w:right="562"/>
        <w:rPr>
          <w:rFonts w:asciiTheme="minorHAnsi" w:hAnsiTheme="minorHAnsi" w:cstheme="minorHAnsi"/>
          <w:b/>
        </w:rPr>
      </w:pPr>
    </w:p>
    <w:p w14:paraId="5E179870" w14:textId="77777777" w:rsidR="004D6695" w:rsidRPr="00C65C4E" w:rsidRDefault="004D6695" w:rsidP="004D6695">
      <w:pPr>
        <w:pStyle w:val="Sinespaciado"/>
        <w:ind w:right="562"/>
        <w:rPr>
          <w:rFonts w:asciiTheme="minorHAnsi" w:hAnsiTheme="minorHAnsi" w:cstheme="minorHAnsi"/>
          <w:b/>
        </w:rPr>
      </w:pPr>
    </w:p>
    <w:p w14:paraId="4A3FF966" w14:textId="77777777" w:rsidR="004D6695" w:rsidRPr="00C65C4E" w:rsidRDefault="004D6695" w:rsidP="004D6695">
      <w:pPr>
        <w:pStyle w:val="Sinespaciado"/>
        <w:ind w:right="562"/>
        <w:rPr>
          <w:rFonts w:asciiTheme="minorHAnsi" w:hAnsiTheme="minorHAnsi" w:cstheme="minorHAnsi"/>
          <w:b/>
        </w:rPr>
      </w:pPr>
    </w:p>
    <w:p w14:paraId="134F8970" w14:textId="77777777" w:rsidR="004D6695" w:rsidRPr="00C65C4E" w:rsidRDefault="004D6695" w:rsidP="004D6695">
      <w:pPr>
        <w:pStyle w:val="Sinespaciado"/>
        <w:ind w:right="562"/>
        <w:rPr>
          <w:rFonts w:asciiTheme="minorHAnsi" w:hAnsiTheme="minorHAnsi" w:cstheme="minorHAnsi"/>
          <w:b/>
        </w:rPr>
      </w:pPr>
    </w:p>
    <w:p w14:paraId="6D5836D2" w14:textId="77777777" w:rsidR="004D6695" w:rsidRPr="00C65C4E" w:rsidRDefault="004D6695" w:rsidP="004D6695">
      <w:pPr>
        <w:pStyle w:val="Sinespaciado"/>
        <w:ind w:right="562"/>
        <w:rPr>
          <w:rFonts w:asciiTheme="minorHAnsi" w:hAnsiTheme="minorHAnsi" w:cstheme="minorHAnsi"/>
          <w:b/>
        </w:rPr>
      </w:pPr>
    </w:p>
    <w:p w14:paraId="6C3C0BC6" w14:textId="77777777" w:rsidR="004D6695" w:rsidRPr="00C65C4E" w:rsidRDefault="004D6695" w:rsidP="004D6695">
      <w:pPr>
        <w:pStyle w:val="Sinespaciado"/>
        <w:ind w:right="562"/>
        <w:rPr>
          <w:rFonts w:asciiTheme="minorHAnsi" w:hAnsiTheme="minorHAnsi" w:cstheme="minorHAnsi"/>
          <w:b/>
        </w:rPr>
      </w:pPr>
    </w:p>
    <w:p w14:paraId="569CA3F0" w14:textId="77777777" w:rsidR="004D6695" w:rsidRPr="00C65C4E" w:rsidRDefault="004D6695" w:rsidP="004D6695">
      <w:pPr>
        <w:pStyle w:val="Sinespaciado"/>
        <w:ind w:right="562"/>
        <w:rPr>
          <w:rFonts w:asciiTheme="minorHAnsi" w:hAnsiTheme="minorHAnsi" w:cstheme="minorHAnsi"/>
          <w:b/>
        </w:rPr>
      </w:pPr>
    </w:p>
    <w:p w14:paraId="524A1583" w14:textId="77777777" w:rsidR="004D6695" w:rsidRPr="00C65C4E" w:rsidRDefault="004D6695" w:rsidP="004D6695">
      <w:pPr>
        <w:pStyle w:val="Sinespaciado"/>
        <w:ind w:right="562"/>
        <w:rPr>
          <w:rFonts w:asciiTheme="minorHAnsi" w:hAnsiTheme="minorHAnsi" w:cstheme="minorHAnsi"/>
          <w:b/>
        </w:rPr>
      </w:pPr>
    </w:p>
    <w:p w14:paraId="7F282EEF" w14:textId="77777777" w:rsidR="004D6695" w:rsidRPr="00C65C4E" w:rsidRDefault="004D6695" w:rsidP="004D6695">
      <w:pPr>
        <w:pStyle w:val="Sinespaciado"/>
        <w:ind w:right="562"/>
        <w:rPr>
          <w:rFonts w:asciiTheme="minorHAnsi" w:hAnsiTheme="minorHAnsi" w:cstheme="minorHAnsi"/>
          <w:b/>
        </w:rPr>
      </w:pPr>
    </w:p>
    <w:p w14:paraId="439D79B0" w14:textId="77777777" w:rsidR="004D6695" w:rsidRPr="00C65C4E" w:rsidRDefault="004D6695" w:rsidP="004D6695">
      <w:pPr>
        <w:pStyle w:val="Sinespaciado"/>
        <w:ind w:right="562"/>
        <w:rPr>
          <w:rFonts w:asciiTheme="minorHAnsi" w:hAnsiTheme="minorHAnsi" w:cstheme="minorHAnsi"/>
          <w:b/>
        </w:rPr>
      </w:pPr>
    </w:p>
    <w:p w14:paraId="0B524050" w14:textId="77777777" w:rsidR="004D6695" w:rsidRPr="00C65C4E" w:rsidRDefault="004D6695" w:rsidP="004D6695">
      <w:pPr>
        <w:pStyle w:val="Sinespaciado"/>
        <w:ind w:right="562"/>
        <w:rPr>
          <w:rFonts w:asciiTheme="minorHAnsi" w:hAnsiTheme="minorHAnsi" w:cstheme="minorHAnsi"/>
          <w:b/>
        </w:rPr>
      </w:pPr>
    </w:p>
    <w:p w14:paraId="6D79FBB3" w14:textId="77777777" w:rsidR="004D6695" w:rsidRPr="00C65C4E" w:rsidRDefault="004D6695" w:rsidP="004D6695">
      <w:pPr>
        <w:pStyle w:val="Sinespaciado"/>
        <w:ind w:right="562"/>
        <w:rPr>
          <w:rFonts w:asciiTheme="minorHAnsi" w:hAnsiTheme="minorHAnsi" w:cstheme="minorHAnsi"/>
          <w:b/>
        </w:rPr>
      </w:pPr>
    </w:p>
    <w:p w14:paraId="7BB9FC88" w14:textId="77777777" w:rsidR="004D6695" w:rsidRPr="00C65C4E" w:rsidRDefault="004D6695" w:rsidP="004D6695">
      <w:pPr>
        <w:pStyle w:val="Sinespaciado"/>
        <w:ind w:right="562"/>
        <w:rPr>
          <w:rFonts w:asciiTheme="minorHAnsi" w:hAnsiTheme="minorHAnsi" w:cstheme="minorHAnsi"/>
          <w:b/>
        </w:rPr>
      </w:pPr>
    </w:p>
    <w:p w14:paraId="2919ED03" w14:textId="77777777" w:rsidR="004D6695" w:rsidRPr="00C65C4E" w:rsidRDefault="004D6695" w:rsidP="004D6695">
      <w:pPr>
        <w:pStyle w:val="Sinespaciado"/>
        <w:ind w:right="562"/>
        <w:rPr>
          <w:rFonts w:asciiTheme="minorHAnsi" w:hAnsiTheme="minorHAnsi" w:cstheme="minorHAnsi"/>
          <w:b/>
        </w:rPr>
      </w:pPr>
    </w:p>
    <w:p w14:paraId="62A64C74" w14:textId="77777777" w:rsidR="004D6695" w:rsidRPr="00C65C4E" w:rsidRDefault="004D6695" w:rsidP="004D6695">
      <w:pPr>
        <w:pStyle w:val="Sinespaciado"/>
        <w:ind w:right="562"/>
        <w:rPr>
          <w:rFonts w:asciiTheme="minorHAnsi" w:hAnsiTheme="minorHAnsi" w:cstheme="minorHAnsi"/>
          <w:b/>
        </w:rPr>
      </w:pPr>
    </w:p>
    <w:p w14:paraId="20CFD91B" w14:textId="77777777" w:rsidR="004D6695" w:rsidRPr="00C65C4E" w:rsidRDefault="004D6695" w:rsidP="004D6695">
      <w:pPr>
        <w:pStyle w:val="Sinespaciado"/>
        <w:ind w:right="562"/>
        <w:rPr>
          <w:rFonts w:asciiTheme="minorHAnsi" w:hAnsiTheme="minorHAnsi" w:cstheme="minorHAnsi"/>
          <w:b/>
        </w:rPr>
      </w:pPr>
    </w:p>
    <w:p w14:paraId="60C8A7EA" w14:textId="77777777" w:rsidR="004D6695" w:rsidRPr="00C65C4E" w:rsidRDefault="004D6695" w:rsidP="004D6695">
      <w:pPr>
        <w:pStyle w:val="Sinespaciado"/>
        <w:ind w:right="562"/>
        <w:rPr>
          <w:rFonts w:asciiTheme="minorHAnsi" w:hAnsiTheme="minorHAnsi" w:cstheme="minorHAnsi"/>
          <w:b/>
        </w:rPr>
      </w:pPr>
    </w:p>
    <w:p w14:paraId="0CDEA450" w14:textId="77777777" w:rsidR="004D6695" w:rsidRPr="00C65C4E" w:rsidRDefault="004D6695" w:rsidP="004D6695">
      <w:pPr>
        <w:pStyle w:val="Sinespaciado"/>
        <w:ind w:right="562"/>
        <w:rPr>
          <w:rFonts w:asciiTheme="minorHAnsi" w:hAnsiTheme="minorHAnsi" w:cstheme="minorHAnsi"/>
          <w:b/>
        </w:rPr>
      </w:pPr>
    </w:p>
    <w:p w14:paraId="54523E8B" w14:textId="77777777" w:rsidR="004D6695" w:rsidRPr="00C65C4E" w:rsidRDefault="004D6695" w:rsidP="004D6695">
      <w:pPr>
        <w:pStyle w:val="Sinespaciado"/>
        <w:ind w:right="562"/>
        <w:rPr>
          <w:rFonts w:asciiTheme="minorHAnsi" w:hAnsiTheme="minorHAnsi" w:cstheme="minorHAnsi"/>
          <w:b/>
        </w:rPr>
      </w:pPr>
    </w:p>
    <w:p w14:paraId="72363E26" w14:textId="77777777" w:rsidR="004D6695" w:rsidRPr="00C65C4E" w:rsidRDefault="004D6695" w:rsidP="004D6695">
      <w:pPr>
        <w:pStyle w:val="Sinespaciado"/>
        <w:ind w:right="562"/>
        <w:rPr>
          <w:rFonts w:asciiTheme="minorHAnsi" w:hAnsiTheme="minorHAnsi" w:cstheme="minorHAnsi"/>
          <w:b/>
        </w:rPr>
      </w:pPr>
    </w:p>
    <w:p w14:paraId="25FB27F9" w14:textId="77777777" w:rsidR="004D6695" w:rsidRPr="00C65C4E" w:rsidRDefault="004D6695" w:rsidP="004D6695">
      <w:pPr>
        <w:pStyle w:val="Sinespaciado"/>
        <w:ind w:right="562"/>
        <w:rPr>
          <w:rFonts w:asciiTheme="minorHAnsi" w:hAnsiTheme="minorHAnsi" w:cstheme="minorHAnsi"/>
          <w:b/>
        </w:rPr>
      </w:pPr>
    </w:p>
    <w:p w14:paraId="61B8B328" w14:textId="77777777" w:rsidR="00C34861" w:rsidRPr="00C65C4E" w:rsidRDefault="00C34861" w:rsidP="00C544CC">
      <w:pPr>
        <w:pStyle w:val="Sinespaciado"/>
        <w:ind w:right="562"/>
      </w:pPr>
    </w:p>
    <w:p w14:paraId="3FBA53E7" w14:textId="77777777" w:rsidR="004D6695" w:rsidRPr="00C65C4E" w:rsidRDefault="004D6695" w:rsidP="00C544CC">
      <w:pPr>
        <w:pStyle w:val="Sinespaciado"/>
        <w:ind w:right="562"/>
      </w:pPr>
    </w:p>
    <w:p w14:paraId="6A0AB3A4" w14:textId="6FE163F7" w:rsidR="00C34861" w:rsidRPr="00C65C4E" w:rsidRDefault="00C34861" w:rsidP="00C544CC">
      <w:pPr>
        <w:pStyle w:val="Sinespaciado"/>
        <w:ind w:right="562"/>
      </w:pPr>
      <w:r w:rsidRPr="00C65C4E">
        <w:t>AGENTES</w:t>
      </w:r>
      <w:bookmarkEnd w:id="0"/>
    </w:p>
    <w:p w14:paraId="379A7B03" w14:textId="77777777" w:rsidR="00C34861" w:rsidRPr="00C65C4E" w:rsidRDefault="00C34861" w:rsidP="00C544CC">
      <w:pPr>
        <w:pStyle w:val="Sinespaciado"/>
        <w:ind w:right="562"/>
        <w:rPr>
          <w:b/>
          <w:snapToGrid w:val="0"/>
        </w:rPr>
      </w:pPr>
    </w:p>
    <w:tbl>
      <w:tblPr>
        <w:tblW w:w="8997" w:type="dxa"/>
        <w:tblInd w:w="70"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70" w:type="dxa"/>
          <w:right w:w="70" w:type="dxa"/>
        </w:tblCellMar>
        <w:tblLook w:val="0000" w:firstRow="0" w:lastRow="0" w:firstColumn="0" w:lastColumn="0" w:noHBand="0" w:noVBand="0"/>
      </w:tblPr>
      <w:tblGrid>
        <w:gridCol w:w="2477"/>
        <w:gridCol w:w="6520"/>
      </w:tblGrid>
      <w:tr w:rsidR="00C65C4E" w:rsidRPr="00C65C4E" w14:paraId="73B94FD4" w14:textId="77777777" w:rsidTr="00DF5D78">
        <w:trPr>
          <w:cantSplit/>
        </w:trPr>
        <w:tc>
          <w:tcPr>
            <w:tcW w:w="2477" w:type="dxa"/>
            <w:shd w:val="clear" w:color="auto" w:fill="auto"/>
          </w:tcPr>
          <w:p w14:paraId="3C6DF32A" w14:textId="77777777" w:rsidR="00C34861" w:rsidRPr="00C65C4E" w:rsidRDefault="00C34861" w:rsidP="00C544CC">
            <w:pPr>
              <w:pStyle w:val="Sinespaciado"/>
              <w:ind w:right="562"/>
              <w:rPr>
                <w:b/>
              </w:rPr>
            </w:pPr>
            <w:r w:rsidRPr="00C65C4E">
              <w:rPr>
                <w:b/>
              </w:rPr>
              <w:t>Promotor:</w:t>
            </w:r>
          </w:p>
        </w:tc>
        <w:tc>
          <w:tcPr>
            <w:tcW w:w="6520" w:type="dxa"/>
            <w:shd w:val="clear" w:color="auto" w:fill="auto"/>
            <w:vAlign w:val="center"/>
          </w:tcPr>
          <w:p w14:paraId="61165A43" w14:textId="3438FAB9" w:rsidR="00C34861" w:rsidRPr="00C65C4E" w:rsidRDefault="00C34861" w:rsidP="00C544CC">
            <w:pPr>
              <w:pStyle w:val="Sinespaciado"/>
              <w:ind w:right="562"/>
            </w:pPr>
            <w:r w:rsidRPr="00C65C4E">
              <w:t xml:space="preserve">D/Dña. </w:t>
            </w:r>
            <w:r w:rsidR="006A14C2" w:rsidRPr="00C65C4E">
              <w:t>Raúl García Calvache</w:t>
            </w:r>
          </w:p>
          <w:p w14:paraId="3191AB89" w14:textId="6CFB1461" w:rsidR="00C34861" w:rsidRPr="00C65C4E" w:rsidRDefault="00C34861" w:rsidP="00C544CC">
            <w:pPr>
              <w:pStyle w:val="Sinespaciado"/>
              <w:ind w:right="562"/>
            </w:pPr>
            <w:r w:rsidRPr="00C65C4E">
              <w:t xml:space="preserve">DNI: </w:t>
            </w:r>
            <w:r w:rsidR="006A14C2" w:rsidRPr="00C65C4E">
              <w:t>75.256.791-D</w:t>
            </w:r>
          </w:p>
          <w:p w14:paraId="3C6E6F87" w14:textId="64468859" w:rsidR="00C34861" w:rsidRPr="00C65C4E" w:rsidRDefault="00C34861" w:rsidP="00C544CC">
            <w:pPr>
              <w:pStyle w:val="Sinespaciado"/>
              <w:ind w:right="562"/>
            </w:pPr>
            <w:r w:rsidRPr="00C65C4E">
              <w:t xml:space="preserve">C/ </w:t>
            </w:r>
            <w:r w:rsidR="006A14C2" w:rsidRPr="00C65C4E">
              <w:t>Esteban Mora</w:t>
            </w:r>
            <w:r w:rsidR="00CC2F5C" w:rsidRPr="00C65C4E">
              <w:t xml:space="preserve"> nº</w:t>
            </w:r>
            <w:r w:rsidR="00F06B14" w:rsidRPr="00C65C4E">
              <w:t>4</w:t>
            </w:r>
            <w:r w:rsidR="006A14C2" w:rsidRPr="00C65C4E">
              <w:t>, 2ºD izquie</w:t>
            </w:r>
            <w:r w:rsidR="009C455F" w:rsidRPr="00C65C4E">
              <w:t>r</w:t>
            </w:r>
            <w:r w:rsidR="006A14C2" w:rsidRPr="00C65C4E">
              <w:t>da</w:t>
            </w:r>
            <w:r w:rsidRPr="00C65C4E">
              <w:t>, 28.</w:t>
            </w:r>
            <w:r w:rsidR="006A14C2" w:rsidRPr="00C65C4E">
              <w:t xml:space="preserve">027 </w:t>
            </w:r>
            <w:r w:rsidRPr="00C65C4E">
              <w:t>Madrid</w:t>
            </w:r>
          </w:p>
        </w:tc>
      </w:tr>
      <w:tr w:rsidR="00C65C4E" w:rsidRPr="00C65C4E" w14:paraId="068D21CD" w14:textId="77777777" w:rsidTr="00DF5D78">
        <w:trPr>
          <w:cantSplit/>
        </w:trPr>
        <w:tc>
          <w:tcPr>
            <w:tcW w:w="2477" w:type="dxa"/>
            <w:shd w:val="clear" w:color="auto" w:fill="auto"/>
          </w:tcPr>
          <w:p w14:paraId="2738644A" w14:textId="77777777" w:rsidR="00C34861" w:rsidRPr="00C65C4E" w:rsidRDefault="00C34861" w:rsidP="00C544CC">
            <w:pPr>
              <w:pStyle w:val="Sinespaciado"/>
              <w:ind w:right="562"/>
              <w:rPr>
                <w:b/>
              </w:rPr>
            </w:pPr>
            <w:r w:rsidRPr="00C65C4E">
              <w:rPr>
                <w:b/>
              </w:rPr>
              <w:t>Arquitecto:</w:t>
            </w:r>
          </w:p>
        </w:tc>
        <w:tc>
          <w:tcPr>
            <w:tcW w:w="6520" w:type="dxa"/>
            <w:shd w:val="clear" w:color="auto" w:fill="auto"/>
            <w:vAlign w:val="center"/>
          </w:tcPr>
          <w:p w14:paraId="396C307E" w14:textId="3420A13F" w:rsidR="00C34861" w:rsidRPr="00C65C4E" w:rsidRDefault="00C34861" w:rsidP="00C544CC">
            <w:pPr>
              <w:pStyle w:val="Sinespaciado"/>
              <w:ind w:right="562"/>
              <w:rPr>
                <w:highlight w:val="yellow"/>
              </w:rPr>
            </w:pPr>
            <w:r w:rsidRPr="00C65C4E">
              <w:t>D. Juan Pablo García Gómez     Colegiado nº 64.215 COAM</w:t>
            </w:r>
          </w:p>
        </w:tc>
      </w:tr>
      <w:tr w:rsidR="00C65C4E" w:rsidRPr="00C65C4E" w14:paraId="5F5BB341" w14:textId="77777777" w:rsidTr="00DF5D78">
        <w:trPr>
          <w:cantSplit/>
        </w:trPr>
        <w:tc>
          <w:tcPr>
            <w:tcW w:w="2477" w:type="dxa"/>
            <w:shd w:val="clear" w:color="auto" w:fill="auto"/>
          </w:tcPr>
          <w:p w14:paraId="6F5668A5" w14:textId="77777777" w:rsidR="00C34861" w:rsidRPr="00C65C4E" w:rsidRDefault="00C34861" w:rsidP="00C544CC">
            <w:pPr>
              <w:pStyle w:val="Sinespaciado"/>
              <w:ind w:right="562"/>
              <w:rPr>
                <w:b/>
              </w:rPr>
            </w:pPr>
            <w:r w:rsidRPr="00C65C4E">
              <w:rPr>
                <w:b/>
              </w:rPr>
              <w:t>Director de obra:</w:t>
            </w:r>
          </w:p>
        </w:tc>
        <w:tc>
          <w:tcPr>
            <w:tcW w:w="6520" w:type="dxa"/>
            <w:shd w:val="clear" w:color="auto" w:fill="auto"/>
            <w:vAlign w:val="center"/>
          </w:tcPr>
          <w:p w14:paraId="60F98477" w14:textId="62D6BD62" w:rsidR="00C34861" w:rsidRPr="00C65C4E" w:rsidRDefault="00C34861" w:rsidP="00C544CC">
            <w:pPr>
              <w:pStyle w:val="Sinespaciado"/>
              <w:ind w:right="562"/>
              <w:rPr>
                <w:highlight w:val="yellow"/>
              </w:rPr>
            </w:pPr>
            <w:r w:rsidRPr="00C65C4E">
              <w:t>D. Juan Pablo García Gómez     Colegiado nº 108.679 COATM</w:t>
            </w:r>
          </w:p>
        </w:tc>
      </w:tr>
      <w:tr w:rsidR="00C65C4E" w:rsidRPr="00C65C4E" w14:paraId="529726C0" w14:textId="77777777" w:rsidTr="00DF5D78">
        <w:trPr>
          <w:cantSplit/>
        </w:trPr>
        <w:tc>
          <w:tcPr>
            <w:tcW w:w="2477" w:type="dxa"/>
            <w:shd w:val="clear" w:color="auto" w:fill="auto"/>
          </w:tcPr>
          <w:p w14:paraId="5BF89F46" w14:textId="77777777" w:rsidR="00C34861" w:rsidRPr="00C65C4E" w:rsidRDefault="00C34861" w:rsidP="00C544CC">
            <w:pPr>
              <w:pStyle w:val="Sinespaciado"/>
              <w:ind w:right="562"/>
              <w:rPr>
                <w:b/>
              </w:rPr>
            </w:pPr>
            <w:r w:rsidRPr="00C65C4E">
              <w:rPr>
                <w:b/>
              </w:rPr>
              <w:t>Constructor:</w:t>
            </w:r>
          </w:p>
        </w:tc>
        <w:tc>
          <w:tcPr>
            <w:tcW w:w="6520" w:type="dxa"/>
            <w:shd w:val="clear" w:color="auto" w:fill="auto"/>
            <w:vAlign w:val="center"/>
          </w:tcPr>
          <w:p w14:paraId="6C033863" w14:textId="77777777" w:rsidR="00C34861" w:rsidRPr="00C65C4E" w:rsidRDefault="00C34861" w:rsidP="00C544CC">
            <w:pPr>
              <w:pStyle w:val="Sinespaciado"/>
              <w:ind w:right="562"/>
            </w:pPr>
            <w:r w:rsidRPr="00C65C4E">
              <w:t>Se desconoce en el momento de la redacción del proyecto</w:t>
            </w:r>
          </w:p>
        </w:tc>
      </w:tr>
      <w:tr w:rsidR="00C34861" w:rsidRPr="00C65C4E" w14:paraId="5A20B65D" w14:textId="77777777" w:rsidTr="00DF5D78">
        <w:trPr>
          <w:cantSplit/>
        </w:trPr>
        <w:tc>
          <w:tcPr>
            <w:tcW w:w="2477" w:type="dxa"/>
            <w:shd w:val="clear" w:color="auto" w:fill="auto"/>
          </w:tcPr>
          <w:p w14:paraId="0BB6661A" w14:textId="77777777" w:rsidR="00C34861" w:rsidRPr="00C65C4E" w:rsidRDefault="00C34861" w:rsidP="00C544CC">
            <w:pPr>
              <w:pStyle w:val="Sinespaciado"/>
              <w:ind w:right="562"/>
              <w:rPr>
                <w:b/>
              </w:rPr>
            </w:pPr>
            <w:r w:rsidRPr="00C65C4E">
              <w:rPr>
                <w:b/>
              </w:rPr>
              <w:t xml:space="preserve">Otros técnicos: </w:t>
            </w:r>
          </w:p>
        </w:tc>
        <w:tc>
          <w:tcPr>
            <w:tcW w:w="6520" w:type="dxa"/>
            <w:shd w:val="clear" w:color="auto" w:fill="auto"/>
            <w:vAlign w:val="center"/>
          </w:tcPr>
          <w:p w14:paraId="6F779875" w14:textId="77777777" w:rsidR="00C34861" w:rsidRPr="00C65C4E" w:rsidRDefault="00C34861" w:rsidP="00C544CC">
            <w:pPr>
              <w:pStyle w:val="Sinespaciado"/>
              <w:ind w:right="562"/>
            </w:pPr>
            <w:r w:rsidRPr="00C65C4E">
              <w:t xml:space="preserve">No intervienen otros técnicos en cálculo de estructuras ni instalaciones. </w:t>
            </w:r>
          </w:p>
        </w:tc>
      </w:tr>
    </w:tbl>
    <w:p w14:paraId="34010359" w14:textId="77777777" w:rsidR="00C34861" w:rsidRPr="00C65C4E" w:rsidRDefault="00C34861" w:rsidP="00C544CC">
      <w:pPr>
        <w:pStyle w:val="Sinespaciado"/>
        <w:ind w:right="562"/>
        <w:rPr>
          <w:b/>
        </w:rPr>
      </w:pPr>
    </w:p>
    <w:p w14:paraId="25EA46F3" w14:textId="77777777" w:rsidR="00C34861" w:rsidRPr="00C65C4E" w:rsidRDefault="00C34861" w:rsidP="00C544CC">
      <w:pPr>
        <w:pStyle w:val="Sinespaciado"/>
        <w:ind w:right="562"/>
        <w:rPr>
          <w:b/>
        </w:rPr>
      </w:pPr>
    </w:p>
    <w:p w14:paraId="27B0950C" w14:textId="77777777" w:rsidR="00C34861" w:rsidRPr="00C65C4E" w:rsidRDefault="00C34861" w:rsidP="00C544CC">
      <w:pPr>
        <w:pStyle w:val="Sinespaciado"/>
        <w:ind w:right="562"/>
      </w:pPr>
      <w:bookmarkStart w:id="1" w:name="_Toc84358854"/>
      <w:r w:rsidRPr="00C65C4E">
        <w:t>INFORMACIÓN PREVIA.</w:t>
      </w:r>
      <w:bookmarkEnd w:id="1"/>
    </w:p>
    <w:p w14:paraId="3C52ACC0" w14:textId="77777777" w:rsidR="00C34861" w:rsidRPr="00C65C4E" w:rsidRDefault="00C34861" w:rsidP="00C544CC">
      <w:pPr>
        <w:pStyle w:val="Sinespaciado"/>
        <w:ind w:right="562"/>
        <w:rPr>
          <w:lang w:val="en-GB"/>
        </w:rPr>
      </w:pPr>
    </w:p>
    <w:p w14:paraId="4ABA0EDA" w14:textId="77777777" w:rsidR="00C34861" w:rsidRPr="00C65C4E" w:rsidRDefault="00C34861" w:rsidP="00C544CC">
      <w:pPr>
        <w:pStyle w:val="Sinespaciado"/>
        <w:ind w:right="562"/>
        <w:rPr>
          <w:lang w:val="en-GB"/>
        </w:rPr>
      </w:pPr>
      <w:r w:rsidRPr="00C65C4E">
        <w:t xml:space="preserve"> </w:t>
      </w:r>
      <w:bookmarkStart w:id="2" w:name="_Toc84358855"/>
      <w:r w:rsidRPr="00C65C4E">
        <w:t>Datos previos.</w:t>
      </w:r>
      <w:bookmarkEnd w:id="2"/>
    </w:p>
    <w:tbl>
      <w:tblPr>
        <w:tblW w:w="8997" w:type="dxa"/>
        <w:tblInd w:w="70" w:type="dxa"/>
        <w:tblBorders>
          <w:top w:val="single" w:sz="4" w:space="0" w:color="A6A6A6"/>
          <w:left w:val="single" w:sz="4" w:space="0" w:color="A6A6A6"/>
          <w:bottom w:val="single" w:sz="4" w:space="0" w:color="A6A6A6"/>
          <w:right w:val="single" w:sz="4" w:space="0" w:color="A6A6A6"/>
          <w:insideH w:val="single" w:sz="6" w:space="0" w:color="A6A6A6"/>
          <w:insideV w:val="single" w:sz="6" w:space="0" w:color="A6A6A6"/>
        </w:tblBorders>
        <w:tblLayout w:type="fixed"/>
        <w:tblCellMar>
          <w:left w:w="70" w:type="dxa"/>
          <w:right w:w="70" w:type="dxa"/>
        </w:tblCellMar>
        <w:tblLook w:val="0000" w:firstRow="0" w:lastRow="0" w:firstColumn="0" w:lastColumn="0" w:noHBand="0" w:noVBand="0"/>
      </w:tblPr>
      <w:tblGrid>
        <w:gridCol w:w="2335"/>
        <w:gridCol w:w="6662"/>
      </w:tblGrid>
      <w:tr w:rsidR="00C65C4E" w:rsidRPr="00C65C4E" w14:paraId="02EF9140" w14:textId="77777777" w:rsidTr="00C544CC">
        <w:tc>
          <w:tcPr>
            <w:tcW w:w="2335" w:type="dxa"/>
            <w:shd w:val="clear" w:color="auto" w:fill="auto"/>
            <w:vAlign w:val="center"/>
          </w:tcPr>
          <w:p w14:paraId="36396005" w14:textId="77777777" w:rsidR="00C34861" w:rsidRPr="00C65C4E" w:rsidRDefault="00C34861" w:rsidP="00C544CC">
            <w:pPr>
              <w:pStyle w:val="Sinespaciado"/>
              <w:ind w:right="562"/>
              <w:rPr>
                <w:b/>
              </w:rPr>
            </w:pPr>
            <w:r w:rsidRPr="00C65C4E">
              <w:rPr>
                <w:b/>
              </w:rPr>
              <w:t>Antecedentes</w:t>
            </w:r>
          </w:p>
        </w:tc>
        <w:tc>
          <w:tcPr>
            <w:tcW w:w="6662" w:type="dxa"/>
            <w:shd w:val="clear" w:color="auto" w:fill="auto"/>
            <w:vAlign w:val="center"/>
          </w:tcPr>
          <w:p w14:paraId="52257B14" w14:textId="5DF9A56F" w:rsidR="00C34861" w:rsidRPr="00C65C4E" w:rsidRDefault="00C34861" w:rsidP="00C544CC">
            <w:pPr>
              <w:pStyle w:val="Sinespaciado"/>
              <w:ind w:right="562"/>
            </w:pPr>
            <w:r w:rsidRPr="00C65C4E">
              <w:t>Vivienda Unifamiliar Aislada y Piscina</w:t>
            </w:r>
          </w:p>
        </w:tc>
      </w:tr>
      <w:tr w:rsidR="00C65C4E" w:rsidRPr="00C65C4E" w14:paraId="0BCF4BDF" w14:textId="77777777" w:rsidTr="00C544CC">
        <w:tc>
          <w:tcPr>
            <w:tcW w:w="2335" w:type="dxa"/>
            <w:shd w:val="clear" w:color="auto" w:fill="auto"/>
            <w:vAlign w:val="center"/>
          </w:tcPr>
          <w:p w14:paraId="3BA3F5B4" w14:textId="77777777" w:rsidR="00C34861" w:rsidRPr="00C65C4E" w:rsidRDefault="00C34861" w:rsidP="00C544CC">
            <w:pPr>
              <w:pStyle w:val="Sinespaciado"/>
              <w:ind w:right="562"/>
              <w:rPr>
                <w:b/>
              </w:rPr>
            </w:pPr>
            <w:r w:rsidRPr="00C65C4E">
              <w:rPr>
                <w:b/>
              </w:rPr>
              <w:t>Emplazamiento</w:t>
            </w:r>
          </w:p>
        </w:tc>
        <w:tc>
          <w:tcPr>
            <w:tcW w:w="6662" w:type="dxa"/>
            <w:shd w:val="clear" w:color="auto" w:fill="auto"/>
            <w:vAlign w:val="center"/>
          </w:tcPr>
          <w:p w14:paraId="1C15CFBD" w14:textId="00E9AC2E" w:rsidR="00C34861" w:rsidRPr="00C65C4E" w:rsidRDefault="00C34861" w:rsidP="00C544CC">
            <w:pPr>
              <w:pStyle w:val="Sinespaciado"/>
              <w:ind w:right="562"/>
            </w:pPr>
            <w:r w:rsidRPr="00C65C4E">
              <w:t xml:space="preserve">Calle </w:t>
            </w:r>
            <w:r w:rsidR="006A14C2" w:rsidRPr="00C65C4E">
              <w:t>Gu</w:t>
            </w:r>
            <w:r w:rsidR="00F06B14" w:rsidRPr="00C65C4E">
              <w:t>a</w:t>
            </w:r>
            <w:r w:rsidR="006A14C2" w:rsidRPr="00C65C4E">
              <w:t>dalcampo nº108</w:t>
            </w:r>
            <w:r w:rsidR="00C544CC" w:rsidRPr="00C65C4E">
              <w:t xml:space="preserve">, </w:t>
            </w:r>
            <w:r w:rsidR="006A14C2" w:rsidRPr="00C65C4E">
              <w:t>28.794</w:t>
            </w:r>
            <w:r w:rsidR="00C544CC" w:rsidRPr="00C65C4E">
              <w:t xml:space="preserve">, </w:t>
            </w:r>
            <w:r w:rsidR="009C455F" w:rsidRPr="00C65C4E">
              <w:t>Guadalix de la Sierra</w:t>
            </w:r>
            <w:r w:rsidRPr="00C65C4E">
              <w:t xml:space="preserve"> (Madrid)</w:t>
            </w:r>
          </w:p>
        </w:tc>
      </w:tr>
      <w:tr w:rsidR="00C34861" w:rsidRPr="00C65C4E" w14:paraId="6A3C03F9" w14:textId="77777777" w:rsidTr="00C544CC">
        <w:tc>
          <w:tcPr>
            <w:tcW w:w="2335" w:type="dxa"/>
            <w:shd w:val="clear" w:color="auto" w:fill="auto"/>
            <w:vAlign w:val="center"/>
          </w:tcPr>
          <w:p w14:paraId="2A9E650F" w14:textId="77777777" w:rsidR="00C34861" w:rsidRPr="00C65C4E" w:rsidRDefault="00C34861" w:rsidP="00C544CC">
            <w:pPr>
              <w:pStyle w:val="Sinespaciado"/>
              <w:ind w:right="562"/>
              <w:rPr>
                <w:b/>
              </w:rPr>
            </w:pPr>
            <w:r w:rsidRPr="00C65C4E">
              <w:rPr>
                <w:b/>
              </w:rPr>
              <w:t>Referencia Catastral</w:t>
            </w:r>
          </w:p>
        </w:tc>
        <w:tc>
          <w:tcPr>
            <w:tcW w:w="6662" w:type="dxa"/>
            <w:shd w:val="clear" w:color="auto" w:fill="auto"/>
            <w:vAlign w:val="center"/>
          </w:tcPr>
          <w:p w14:paraId="1997A906" w14:textId="0C632709" w:rsidR="00C34861" w:rsidRPr="00C65C4E" w:rsidRDefault="009C455F" w:rsidP="00C544CC">
            <w:pPr>
              <w:pStyle w:val="Sinespaciado"/>
              <w:ind w:right="562"/>
            </w:pPr>
            <w:r w:rsidRPr="00C65C4E">
              <w:t>0451936VL4105S0001FH</w:t>
            </w:r>
          </w:p>
        </w:tc>
      </w:tr>
    </w:tbl>
    <w:p w14:paraId="1B715B86" w14:textId="77777777" w:rsidR="00C34861" w:rsidRPr="00C65C4E" w:rsidRDefault="00C34861" w:rsidP="00C544CC">
      <w:pPr>
        <w:pStyle w:val="Sinespaciado"/>
        <w:ind w:right="562"/>
      </w:pPr>
    </w:p>
    <w:tbl>
      <w:tblPr>
        <w:tblW w:w="8997" w:type="dxa"/>
        <w:tblInd w:w="70" w:type="dxa"/>
        <w:tblBorders>
          <w:top w:val="single" w:sz="4" w:space="0" w:color="A6A6A6"/>
          <w:left w:val="single" w:sz="4" w:space="0" w:color="A6A6A6"/>
          <w:bottom w:val="single" w:sz="4" w:space="0" w:color="A6A6A6"/>
          <w:right w:val="single" w:sz="4" w:space="0" w:color="A6A6A6"/>
          <w:insideH w:val="single" w:sz="6" w:space="0" w:color="A6A6A6"/>
          <w:insideV w:val="single" w:sz="6" w:space="0" w:color="A6A6A6"/>
        </w:tblBorders>
        <w:tblLayout w:type="fixed"/>
        <w:tblCellMar>
          <w:left w:w="70" w:type="dxa"/>
          <w:right w:w="70" w:type="dxa"/>
        </w:tblCellMar>
        <w:tblLook w:val="0000" w:firstRow="0" w:lastRow="0" w:firstColumn="0" w:lastColumn="0" w:noHBand="0" w:noVBand="0"/>
      </w:tblPr>
      <w:tblGrid>
        <w:gridCol w:w="2335"/>
        <w:gridCol w:w="6662"/>
      </w:tblGrid>
      <w:tr w:rsidR="00C65C4E" w:rsidRPr="00C65C4E" w14:paraId="3E60890E" w14:textId="77777777" w:rsidTr="00C544CC">
        <w:tc>
          <w:tcPr>
            <w:tcW w:w="2335" w:type="dxa"/>
            <w:shd w:val="clear" w:color="auto" w:fill="auto"/>
            <w:vAlign w:val="center"/>
          </w:tcPr>
          <w:p w14:paraId="66D0E504" w14:textId="77777777" w:rsidR="00C34861" w:rsidRPr="00C65C4E" w:rsidRDefault="00C34861" w:rsidP="00C544CC">
            <w:pPr>
              <w:pStyle w:val="Sinespaciado"/>
              <w:ind w:right="562"/>
              <w:rPr>
                <w:b/>
              </w:rPr>
            </w:pPr>
            <w:r w:rsidRPr="00C65C4E">
              <w:rPr>
                <w:b/>
              </w:rPr>
              <w:t>Superficie y topografía</w:t>
            </w:r>
          </w:p>
        </w:tc>
        <w:tc>
          <w:tcPr>
            <w:tcW w:w="6662" w:type="dxa"/>
            <w:shd w:val="clear" w:color="auto" w:fill="auto"/>
            <w:vAlign w:val="center"/>
          </w:tcPr>
          <w:p w14:paraId="76EEB346" w14:textId="4F9B2E02" w:rsidR="00C34861" w:rsidRPr="00C65C4E" w:rsidRDefault="00C34861" w:rsidP="00C544CC">
            <w:pPr>
              <w:pStyle w:val="Sinespaciado"/>
              <w:ind w:right="562"/>
            </w:pPr>
            <w:r w:rsidRPr="00C65C4E">
              <w:t xml:space="preserve">La parcela de referencia tiene una superficie </w:t>
            </w:r>
            <w:r w:rsidR="009C455F" w:rsidRPr="00C65C4E">
              <w:t>503.52</w:t>
            </w:r>
            <w:r w:rsidR="00C544CC" w:rsidRPr="00C65C4E">
              <w:t xml:space="preserve"> </w:t>
            </w:r>
            <w:r w:rsidRPr="00C65C4E">
              <w:t>m</w:t>
            </w:r>
            <w:r w:rsidRPr="00C65C4E">
              <w:rPr>
                <w:vertAlign w:val="superscript"/>
              </w:rPr>
              <w:t>2</w:t>
            </w:r>
            <w:r w:rsidRPr="00C65C4E">
              <w:t xml:space="preserve"> de forma </w:t>
            </w:r>
            <w:r w:rsidR="00C544CC" w:rsidRPr="00C65C4E">
              <w:t>trapezoidal</w:t>
            </w:r>
            <w:r w:rsidRPr="00C65C4E">
              <w:t xml:space="preserve"> </w:t>
            </w:r>
            <w:r w:rsidR="00C544CC" w:rsidRPr="00C65C4E">
              <w:t xml:space="preserve">con </w:t>
            </w:r>
            <w:r w:rsidR="005D6831" w:rsidRPr="00C65C4E">
              <w:t xml:space="preserve">un desnivel de </w:t>
            </w:r>
            <w:r w:rsidR="009C455F" w:rsidRPr="00C65C4E">
              <w:t>1</w:t>
            </w:r>
            <w:r w:rsidR="005D6831" w:rsidRPr="00C65C4E">
              <w:t xml:space="preserve"> metro</w:t>
            </w:r>
            <w:r w:rsidRPr="00C65C4E">
              <w:t>.</w:t>
            </w:r>
          </w:p>
        </w:tc>
      </w:tr>
      <w:tr w:rsidR="00C65C4E" w:rsidRPr="00C65C4E" w14:paraId="7E57B281" w14:textId="77777777" w:rsidTr="00C544CC">
        <w:tc>
          <w:tcPr>
            <w:tcW w:w="2335" w:type="dxa"/>
            <w:shd w:val="clear" w:color="auto" w:fill="auto"/>
            <w:vAlign w:val="center"/>
          </w:tcPr>
          <w:p w14:paraId="1876A50C" w14:textId="77777777" w:rsidR="00C34861" w:rsidRPr="00C65C4E" w:rsidRDefault="00C34861" w:rsidP="00C544CC">
            <w:pPr>
              <w:pStyle w:val="Sinespaciado"/>
              <w:ind w:right="562"/>
              <w:rPr>
                <w:b/>
              </w:rPr>
            </w:pPr>
            <w:r w:rsidRPr="00C65C4E">
              <w:rPr>
                <w:b/>
              </w:rPr>
              <w:t>Servidumbres</w:t>
            </w:r>
          </w:p>
        </w:tc>
        <w:tc>
          <w:tcPr>
            <w:tcW w:w="6662" w:type="dxa"/>
            <w:shd w:val="clear" w:color="auto" w:fill="auto"/>
            <w:vAlign w:val="center"/>
          </w:tcPr>
          <w:p w14:paraId="1AA6715D" w14:textId="77777777" w:rsidR="00C34861" w:rsidRPr="00C65C4E" w:rsidRDefault="00C34861" w:rsidP="00C544CC">
            <w:pPr>
              <w:pStyle w:val="Sinespaciado"/>
              <w:ind w:right="562"/>
            </w:pPr>
            <w:r w:rsidRPr="00C65C4E">
              <w:t xml:space="preserve">El terreno no está afectado por servidumbres que impidan la ejecución del proyecto. </w:t>
            </w:r>
          </w:p>
        </w:tc>
      </w:tr>
      <w:tr w:rsidR="00C34861" w:rsidRPr="00C65C4E" w14:paraId="468F6778" w14:textId="77777777" w:rsidTr="00C544CC">
        <w:tc>
          <w:tcPr>
            <w:tcW w:w="2335" w:type="dxa"/>
            <w:shd w:val="clear" w:color="auto" w:fill="auto"/>
            <w:vAlign w:val="center"/>
          </w:tcPr>
          <w:p w14:paraId="05680823" w14:textId="77777777" w:rsidR="00C34861" w:rsidRPr="00C65C4E" w:rsidRDefault="00C34861" w:rsidP="00C544CC">
            <w:pPr>
              <w:pStyle w:val="Sinespaciado"/>
              <w:ind w:right="562"/>
              <w:rPr>
                <w:b/>
              </w:rPr>
            </w:pPr>
            <w:r w:rsidRPr="00C65C4E">
              <w:rPr>
                <w:b/>
              </w:rPr>
              <w:t>Infraestructuras</w:t>
            </w:r>
          </w:p>
        </w:tc>
        <w:tc>
          <w:tcPr>
            <w:tcW w:w="6662" w:type="dxa"/>
            <w:shd w:val="clear" w:color="auto" w:fill="auto"/>
            <w:vAlign w:val="center"/>
          </w:tcPr>
          <w:p w14:paraId="030CD134" w14:textId="77777777" w:rsidR="00C34861" w:rsidRPr="00C65C4E" w:rsidRDefault="00C34861" w:rsidP="00C544CC">
            <w:pPr>
              <w:pStyle w:val="Sinespaciado"/>
              <w:ind w:right="562"/>
            </w:pPr>
            <w:r w:rsidRPr="00C65C4E">
              <w:t>La calzada esta pavimentada y encintado de aceras.</w:t>
            </w:r>
          </w:p>
          <w:p w14:paraId="1DC26AFE" w14:textId="77777777" w:rsidR="00C34861" w:rsidRPr="00C65C4E" w:rsidRDefault="00C34861" w:rsidP="00C544CC">
            <w:pPr>
              <w:pStyle w:val="Sinespaciado"/>
              <w:ind w:right="562"/>
            </w:pPr>
            <w:r w:rsidRPr="00C65C4E">
              <w:t xml:space="preserve">Dispone de los servicios de suministro de agua, desagüe, electricidad y gas. </w:t>
            </w:r>
          </w:p>
        </w:tc>
      </w:tr>
    </w:tbl>
    <w:p w14:paraId="0681453B" w14:textId="77777777" w:rsidR="00C34861" w:rsidRPr="00C65C4E" w:rsidRDefault="00C34861" w:rsidP="00C544CC">
      <w:pPr>
        <w:pStyle w:val="Sinespaciado"/>
        <w:ind w:right="562"/>
      </w:pPr>
    </w:p>
    <w:p w14:paraId="2849ABB9" w14:textId="77777777" w:rsidR="00C34861" w:rsidRPr="00C65C4E" w:rsidRDefault="00C34861" w:rsidP="00C544CC">
      <w:pPr>
        <w:pStyle w:val="Sinespaciado"/>
        <w:ind w:right="562"/>
      </w:pPr>
    </w:p>
    <w:p w14:paraId="2D4D9008" w14:textId="77777777" w:rsidR="00C34861" w:rsidRPr="00C65C4E" w:rsidRDefault="00C34861" w:rsidP="00C544CC">
      <w:pPr>
        <w:pStyle w:val="Sinespaciado"/>
        <w:ind w:right="562"/>
        <w:rPr>
          <w:lang w:val="en-GB"/>
        </w:rPr>
      </w:pPr>
      <w:r w:rsidRPr="00C65C4E">
        <w:t xml:space="preserve"> </w:t>
      </w:r>
      <w:bookmarkStart w:id="3" w:name="_Toc84358856"/>
      <w:r w:rsidRPr="00C65C4E">
        <w:t>Condiciones</w:t>
      </w:r>
      <w:r w:rsidRPr="00C65C4E">
        <w:rPr>
          <w:lang w:val="en-GB"/>
        </w:rPr>
        <w:t xml:space="preserve"> </w:t>
      </w:r>
      <w:r w:rsidRPr="00C65C4E">
        <w:t>urbanísticas.</w:t>
      </w:r>
      <w:bookmarkEnd w:id="3"/>
    </w:p>
    <w:tbl>
      <w:tblPr>
        <w:tblW w:w="8997" w:type="dxa"/>
        <w:tblInd w:w="70" w:type="dxa"/>
        <w:tblBorders>
          <w:top w:val="single" w:sz="4" w:space="0" w:color="A6A6A6"/>
          <w:left w:val="single" w:sz="4" w:space="0" w:color="A6A6A6"/>
          <w:bottom w:val="single" w:sz="4" w:space="0" w:color="A6A6A6"/>
          <w:right w:val="single" w:sz="4" w:space="0" w:color="A6A6A6"/>
          <w:insideH w:val="single" w:sz="6" w:space="0" w:color="A6A6A6"/>
          <w:insideV w:val="single" w:sz="6" w:space="0" w:color="A6A6A6"/>
        </w:tblBorders>
        <w:tblLayout w:type="fixed"/>
        <w:tblCellMar>
          <w:left w:w="70" w:type="dxa"/>
          <w:right w:w="70" w:type="dxa"/>
        </w:tblCellMar>
        <w:tblLook w:val="0000" w:firstRow="0" w:lastRow="0" w:firstColumn="0" w:lastColumn="0" w:noHBand="0" w:noVBand="0"/>
      </w:tblPr>
      <w:tblGrid>
        <w:gridCol w:w="2477"/>
        <w:gridCol w:w="6520"/>
      </w:tblGrid>
      <w:tr w:rsidR="00C65C4E" w:rsidRPr="00C65C4E" w14:paraId="05A78CF9" w14:textId="77777777" w:rsidTr="00DF5D78">
        <w:trPr>
          <w:trHeight w:val="97"/>
        </w:trPr>
        <w:tc>
          <w:tcPr>
            <w:tcW w:w="2477" w:type="dxa"/>
            <w:shd w:val="clear" w:color="auto" w:fill="auto"/>
            <w:vAlign w:val="center"/>
          </w:tcPr>
          <w:p w14:paraId="465C69EF" w14:textId="77777777" w:rsidR="00C34861" w:rsidRPr="00C65C4E" w:rsidRDefault="00C34861" w:rsidP="00C544CC">
            <w:pPr>
              <w:pStyle w:val="Sinespaciado"/>
              <w:ind w:right="562"/>
              <w:rPr>
                <w:b/>
              </w:rPr>
            </w:pPr>
            <w:r w:rsidRPr="00C65C4E">
              <w:rPr>
                <w:b/>
              </w:rPr>
              <w:t>Ordenación urbanística</w:t>
            </w:r>
          </w:p>
        </w:tc>
        <w:tc>
          <w:tcPr>
            <w:tcW w:w="6520" w:type="dxa"/>
            <w:shd w:val="clear" w:color="auto" w:fill="auto"/>
            <w:vAlign w:val="center"/>
          </w:tcPr>
          <w:p w14:paraId="6258D9C7" w14:textId="269C3BEA" w:rsidR="00C34861" w:rsidRPr="00C65C4E" w:rsidRDefault="00C34861" w:rsidP="00C544CC">
            <w:pPr>
              <w:pStyle w:val="Sinespaciado"/>
              <w:ind w:right="562"/>
            </w:pPr>
            <w:r w:rsidRPr="00C65C4E">
              <w:t xml:space="preserve">Plan General de Ordenación Urbana Municipal </w:t>
            </w:r>
            <w:r w:rsidR="00363D9D">
              <w:t>Guadalix de la Sierra</w:t>
            </w:r>
          </w:p>
        </w:tc>
      </w:tr>
      <w:tr w:rsidR="00C34861" w:rsidRPr="00C65C4E" w14:paraId="1F8E55C3" w14:textId="77777777" w:rsidTr="00DF5D78">
        <w:trPr>
          <w:trHeight w:val="97"/>
        </w:trPr>
        <w:tc>
          <w:tcPr>
            <w:tcW w:w="2477" w:type="dxa"/>
            <w:tcBorders>
              <w:bottom w:val="single" w:sz="6" w:space="0" w:color="A6A6A6"/>
            </w:tcBorders>
            <w:shd w:val="clear" w:color="auto" w:fill="auto"/>
          </w:tcPr>
          <w:p w14:paraId="07D7F298" w14:textId="77777777" w:rsidR="00C34861" w:rsidRPr="00C65C4E" w:rsidRDefault="00C34861" w:rsidP="00C544CC">
            <w:pPr>
              <w:pStyle w:val="Sinespaciado"/>
              <w:ind w:right="562"/>
              <w:rPr>
                <w:b/>
                <w:bCs/>
              </w:rPr>
            </w:pPr>
            <w:r w:rsidRPr="00C65C4E">
              <w:rPr>
                <w:b/>
                <w:bCs/>
              </w:rPr>
              <w:t>Clasificación del Suelo</w:t>
            </w:r>
          </w:p>
        </w:tc>
        <w:tc>
          <w:tcPr>
            <w:tcW w:w="6520" w:type="dxa"/>
            <w:tcBorders>
              <w:bottom w:val="single" w:sz="6" w:space="0" w:color="A6A6A6"/>
            </w:tcBorders>
            <w:shd w:val="clear" w:color="auto" w:fill="auto"/>
            <w:vAlign w:val="center"/>
          </w:tcPr>
          <w:p w14:paraId="45D6847D" w14:textId="77777777" w:rsidR="00C34861" w:rsidRPr="00C65C4E" w:rsidRDefault="00A2508D" w:rsidP="00C544CC">
            <w:pPr>
              <w:pStyle w:val="Sinespaciado"/>
              <w:ind w:right="562"/>
            </w:pPr>
            <w:r w:rsidRPr="00C65C4E">
              <w:t>Normas Subsidiarias 1998</w:t>
            </w:r>
          </w:p>
          <w:p w14:paraId="06E1C9B6" w14:textId="77777777" w:rsidR="00A2508D" w:rsidRPr="00C65C4E" w:rsidRDefault="00A2508D" w:rsidP="00C544CC">
            <w:pPr>
              <w:pStyle w:val="Sinespaciado"/>
              <w:ind w:right="562"/>
            </w:pPr>
            <w:r w:rsidRPr="00C65C4E">
              <w:t>Ámbito UE-2 Prados del Norte</w:t>
            </w:r>
          </w:p>
          <w:p w14:paraId="783D6CB7" w14:textId="77777777" w:rsidR="00A2508D" w:rsidRPr="00C65C4E" w:rsidRDefault="00A2508D" w:rsidP="00C544CC">
            <w:pPr>
              <w:pStyle w:val="Sinespaciado"/>
              <w:ind w:right="562"/>
            </w:pPr>
            <w:r w:rsidRPr="00C65C4E">
              <w:t>Ordenanza: UE-2.  Residencial unifamiliar de intensidad media</w:t>
            </w:r>
          </w:p>
          <w:p w14:paraId="5F74D14D" w14:textId="7109869D" w:rsidR="00A2508D" w:rsidRPr="00C65C4E" w:rsidRDefault="00A2508D" w:rsidP="00C544CC">
            <w:pPr>
              <w:pStyle w:val="Sinespaciado"/>
              <w:ind w:right="562"/>
            </w:pPr>
            <w:r w:rsidRPr="00C65C4E">
              <w:t>Suelo urbano: zona 3</w:t>
            </w:r>
          </w:p>
        </w:tc>
      </w:tr>
    </w:tbl>
    <w:p w14:paraId="327CDBB4" w14:textId="65A0397E" w:rsidR="00C34861" w:rsidRPr="00C65C4E" w:rsidRDefault="00C34861" w:rsidP="00C544CC">
      <w:pPr>
        <w:pStyle w:val="Sinespaciado"/>
        <w:ind w:right="562"/>
      </w:pPr>
    </w:p>
    <w:p w14:paraId="32B9FFD4" w14:textId="77777777" w:rsidR="00C544CC" w:rsidRPr="00C65C4E" w:rsidRDefault="00C544CC" w:rsidP="00C544CC">
      <w:pPr>
        <w:pStyle w:val="Sinespaciado"/>
        <w:ind w:right="562"/>
      </w:pPr>
      <w:bookmarkStart w:id="4" w:name="_Toc84358857"/>
      <w:r w:rsidRPr="00C65C4E">
        <w:t>DESCRIPCIÓN DEL PROYECTO.</w:t>
      </w:r>
      <w:bookmarkEnd w:id="4"/>
    </w:p>
    <w:p w14:paraId="2498399D" w14:textId="77777777" w:rsidR="00C544CC" w:rsidRPr="00C65C4E" w:rsidRDefault="00C544CC" w:rsidP="00C544CC">
      <w:pPr>
        <w:pStyle w:val="Sinespaciado"/>
        <w:ind w:right="562"/>
        <w:rPr>
          <w:b/>
        </w:rPr>
      </w:pPr>
    </w:p>
    <w:tbl>
      <w:tblPr>
        <w:tblW w:w="9072" w:type="dxa"/>
        <w:tblInd w:w="-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70" w:type="dxa"/>
          <w:right w:w="70" w:type="dxa"/>
        </w:tblCellMar>
        <w:tblLook w:val="0000" w:firstRow="0" w:lastRow="0" w:firstColumn="0" w:lastColumn="0" w:noHBand="0" w:noVBand="0"/>
      </w:tblPr>
      <w:tblGrid>
        <w:gridCol w:w="2552"/>
        <w:gridCol w:w="6520"/>
      </w:tblGrid>
      <w:tr w:rsidR="00C65C4E" w:rsidRPr="00C65C4E" w14:paraId="215026A6" w14:textId="77777777" w:rsidTr="00DF5D78">
        <w:tc>
          <w:tcPr>
            <w:tcW w:w="2552" w:type="dxa"/>
            <w:shd w:val="clear" w:color="auto" w:fill="auto"/>
            <w:vAlign w:val="center"/>
          </w:tcPr>
          <w:p w14:paraId="7EE70E74" w14:textId="77777777" w:rsidR="00C544CC" w:rsidRPr="00C65C4E" w:rsidRDefault="00C544CC" w:rsidP="00C544CC">
            <w:pPr>
              <w:pStyle w:val="Sinespaciado"/>
              <w:ind w:right="562"/>
              <w:rPr>
                <w:b/>
              </w:rPr>
            </w:pPr>
            <w:r w:rsidRPr="00C65C4E">
              <w:rPr>
                <w:b/>
              </w:rPr>
              <w:t>Proyecto</w:t>
            </w:r>
          </w:p>
        </w:tc>
        <w:tc>
          <w:tcPr>
            <w:tcW w:w="6520" w:type="dxa"/>
            <w:shd w:val="clear" w:color="auto" w:fill="auto"/>
            <w:vAlign w:val="center"/>
          </w:tcPr>
          <w:p w14:paraId="012270DB" w14:textId="1F7F1F21" w:rsidR="00C544CC" w:rsidRPr="00C65C4E" w:rsidRDefault="00C544CC" w:rsidP="00C544CC">
            <w:pPr>
              <w:pStyle w:val="Sinespaciado"/>
              <w:ind w:right="562"/>
            </w:pPr>
            <w:r w:rsidRPr="00C65C4E">
              <w:t xml:space="preserve">Vivienda unifamiliar aislada de </w:t>
            </w:r>
            <w:r w:rsidR="005D6831" w:rsidRPr="00C65C4E">
              <w:t>2</w:t>
            </w:r>
            <w:r w:rsidRPr="00C65C4E">
              <w:t xml:space="preserve"> planta</w:t>
            </w:r>
            <w:r w:rsidR="00F06B14" w:rsidRPr="00C65C4E">
              <w:t>s</w:t>
            </w:r>
          </w:p>
        </w:tc>
      </w:tr>
      <w:tr w:rsidR="00C65C4E" w:rsidRPr="00C65C4E" w14:paraId="511561FE" w14:textId="77777777" w:rsidTr="00DF5D78">
        <w:tc>
          <w:tcPr>
            <w:tcW w:w="2552" w:type="dxa"/>
            <w:shd w:val="clear" w:color="auto" w:fill="auto"/>
          </w:tcPr>
          <w:p w14:paraId="1AE784C7" w14:textId="77777777" w:rsidR="00C544CC" w:rsidRPr="00C65C4E" w:rsidRDefault="00C544CC" w:rsidP="00C544CC">
            <w:pPr>
              <w:pStyle w:val="Sinespaciado"/>
              <w:ind w:right="562"/>
              <w:rPr>
                <w:b/>
              </w:rPr>
            </w:pPr>
            <w:r w:rsidRPr="00C65C4E">
              <w:rPr>
                <w:b/>
              </w:rPr>
              <w:t>Programa necesidades</w:t>
            </w:r>
          </w:p>
        </w:tc>
        <w:tc>
          <w:tcPr>
            <w:tcW w:w="6520" w:type="dxa"/>
            <w:shd w:val="clear" w:color="auto" w:fill="auto"/>
            <w:vAlign w:val="center"/>
          </w:tcPr>
          <w:p w14:paraId="3EDD766F" w14:textId="77777777" w:rsidR="00C544CC" w:rsidRPr="00C65C4E" w:rsidRDefault="00C544CC" w:rsidP="00C544CC">
            <w:pPr>
              <w:pStyle w:val="Sinespaciado"/>
              <w:ind w:right="562"/>
            </w:pPr>
            <w:r w:rsidRPr="00C65C4E">
              <w:t>Se recibe por la propiedad el encargo de la realización del presente proyecto para la ejecución de una vivienda unifamiliar aislada de dos plantas sobre rasante.</w:t>
            </w:r>
          </w:p>
        </w:tc>
      </w:tr>
      <w:tr w:rsidR="00C65C4E" w:rsidRPr="00C65C4E" w14:paraId="442A56AA" w14:textId="77777777" w:rsidTr="00DF5D78">
        <w:tc>
          <w:tcPr>
            <w:tcW w:w="2552" w:type="dxa"/>
            <w:shd w:val="clear" w:color="auto" w:fill="auto"/>
          </w:tcPr>
          <w:p w14:paraId="3C5D3161" w14:textId="77777777" w:rsidR="00C544CC" w:rsidRPr="00C65C4E" w:rsidRDefault="00C544CC" w:rsidP="00C544CC">
            <w:pPr>
              <w:pStyle w:val="Sinespaciado"/>
              <w:ind w:right="562"/>
              <w:rPr>
                <w:b/>
              </w:rPr>
            </w:pPr>
            <w:r w:rsidRPr="00C65C4E">
              <w:rPr>
                <w:b/>
              </w:rPr>
              <w:t xml:space="preserve">Uso característico </w:t>
            </w:r>
          </w:p>
        </w:tc>
        <w:tc>
          <w:tcPr>
            <w:tcW w:w="6520" w:type="dxa"/>
            <w:shd w:val="clear" w:color="auto" w:fill="auto"/>
            <w:vAlign w:val="center"/>
          </w:tcPr>
          <w:p w14:paraId="5E3C237D" w14:textId="77777777" w:rsidR="00C544CC" w:rsidRPr="00C65C4E" w:rsidRDefault="00C544CC" w:rsidP="00C544CC">
            <w:pPr>
              <w:pStyle w:val="Sinespaciado"/>
              <w:ind w:right="562"/>
            </w:pPr>
            <w:r w:rsidRPr="00C65C4E">
              <w:t>Residencial.</w:t>
            </w:r>
          </w:p>
        </w:tc>
      </w:tr>
      <w:tr w:rsidR="00C65C4E" w:rsidRPr="00C65C4E" w14:paraId="59C24509" w14:textId="77777777" w:rsidTr="00DF5D78">
        <w:trPr>
          <w:trHeight w:val="103"/>
        </w:trPr>
        <w:tc>
          <w:tcPr>
            <w:tcW w:w="2552" w:type="dxa"/>
            <w:shd w:val="clear" w:color="auto" w:fill="auto"/>
          </w:tcPr>
          <w:p w14:paraId="274B92F3" w14:textId="77777777" w:rsidR="00C544CC" w:rsidRPr="00C65C4E" w:rsidRDefault="00C544CC" w:rsidP="00C544CC">
            <w:pPr>
              <w:pStyle w:val="Sinespaciado"/>
              <w:ind w:right="562"/>
              <w:rPr>
                <w:b/>
              </w:rPr>
            </w:pPr>
            <w:r w:rsidRPr="00C65C4E">
              <w:rPr>
                <w:b/>
              </w:rPr>
              <w:t>Entorno</w:t>
            </w:r>
          </w:p>
        </w:tc>
        <w:tc>
          <w:tcPr>
            <w:tcW w:w="6520" w:type="dxa"/>
            <w:shd w:val="clear" w:color="auto" w:fill="auto"/>
            <w:vAlign w:val="center"/>
          </w:tcPr>
          <w:p w14:paraId="195129EE" w14:textId="77777777" w:rsidR="00C544CC" w:rsidRPr="00C65C4E" w:rsidRDefault="00C544CC" w:rsidP="00C544CC">
            <w:pPr>
              <w:pStyle w:val="Sinespaciado"/>
              <w:ind w:right="562"/>
            </w:pPr>
            <w:r w:rsidRPr="00C65C4E">
              <w:t>Suelo urbano residencial.</w:t>
            </w:r>
          </w:p>
        </w:tc>
      </w:tr>
    </w:tbl>
    <w:p w14:paraId="0CDF3F3E" w14:textId="74A8A54F" w:rsidR="00C544CC" w:rsidRPr="00C65C4E" w:rsidRDefault="00C544CC" w:rsidP="00C544CC">
      <w:pPr>
        <w:pStyle w:val="Sinespaciado"/>
        <w:ind w:right="562"/>
      </w:pPr>
    </w:p>
    <w:p w14:paraId="04DABD0A" w14:textId="77777777" w:rsidR="00C544CC" w:rsidRPr="00C65C4E" w:rsidRDefault="00C544CC" w:rsidP="00C544CC">
      <w:pPr>
        <w:pStyle w:val="Sinespaciado"/>
        <w:ind w:right="562"/>
      </w:pPr>
    </w:p>
    <w:p w14:paraId="236CCFF8" w14:textId="77777777" w:rsidR="00C544CC" w:rsidRPr="00C65C4E" w:rsidRDefault="00C544CC" w:rsidP="00C544CC">
      <w:pPr>
        <w:pStyle w:val="Sinespaciado"/>
        <w:ind w:right="562"/>
      </w:pPr>
      <w:bookmarkStart w:id="5" w:name="_Toc84358858"/>
      <w:r w:rsidRPr="00C65C4E">
        <w:t>Cumplimiento del CTE.</w:t>
      </w:r>
      <w:bookmarkEnd w:id="5"/>
      <w:r w:rsidRPr="00C65C4E">
        <w:t xml:space="preserve"> </w:t>
      </w:r>
    </w:p>
    <w:p w14:paraId="207312F8" w14:textId="77777777" w:rsidR="00C544CC" w:rsidRPr="00C65C4E" w:rsidRDefault="00C544CC" w:rsidP="00C544CC">
      <w:pPr>
        <w:pStyle w:val="Sinespaciado"/>
        <w:ind w:right="562"/>
      </w:pPr>
    </w:p>
    <w:p w14:paraId="79AB7E92" w14:textId="4463FFC1" w:rsidR="00C544CC" w:rsidRPr="00C65C4E" w:rsidRDefault="00C544CC" w:rsidP="00C544CC">
      <w:pPr>
        <w:pStyle w:val="Sinespaciado"/>
        <w:ind w:right="562"/>
      </w:pPr>
      <w:r w:rsidRPr="00C65C4E">
        <w:t xml:space="preserve">Descripción de las prestaciones del edificio por requisitos básicos y en relación con las exigencias básicas del CTE. </w:t>
      </w:r>
    </w:p>
    <w:p w14:paraId="43239602" w14:textId="77777777" w:rsidR="00C544CC" w:rsidRPr="00C65C4E" w:rsidRDefault="00C544CC" w:rsidP="00C544CC">
      <w:pPr>
        <w:pStyle w:val="Sinespaciado"/>
        <w:ind w:right="562"/>
      </w:pPr>
      <w:r w:rsidRPr="00C65C4E">
        <w:t xml:space="preserve">Son requisitos básicos, conforme al art. 3 de la Ley 38/1999, de 5 de noviembre, de Ordenación de la Edificación (LOE), las relativas a la funcionalidad, seguridad y habitabilidad. </w:t>
      </w:r>
    </w:p>
    <w:p w14:paraId="473EA504" w14:textId="77777777" w:rsidR="00C544CC" w:rsidRPr="00C65C4E" w:rsidRDefault="00C544CC" w:rsidP="00C544CC">
      <w:pPr>
        <w:pStyle w:val="Sinespaciado"/>
        <w:ind w:right="562"/>
      </w:pPr>
      <w:r w:rsidRPr="00C65C4E">
        <w:t xml:space="preserve">Se establecen estos requisitos con el fin de garantizar la seguridad de las personas, el bienestar de la sociedad y la protección del medio ambiente. Las edificaciones se deben proyectar, construir, mantener y conservar, de manera que se cumplan estos requisitos básicos. </w:t>
      </w:r>
    </w:p>
    <w:p w14:paraId="494D5F92" w14:textId="77777777" w:rsidR="00C544CC" w:rsidRPr="00C65C4E" w:rsidRDefault="00C544CC" w:rsidP="00C544CC">
      <w:pPr>
        <w:pStyle w:val="Sinespaciado"/>
        <w:ind w:right="562"/>
      </w:pPr>
    </w:p>
    <w:p w14:paraId="38584B11" w14:textId="77777777" w:rsidR="00C544CC" w:rsidRPr="00C65C4E" w:rsidRDefault="00C544CC" w:rsidP="00C544CC">
      <w:pPr>
        <w:pStyle w:val="Sinespaciado"/>
        <w:ind w:right="562"/>
        <w:rPr>
          <w:b/>
          <w:bCs/>
        </w:rPr>
      </w:pPr>
      <w:r w:rsidRPr="00C65C4E">
        <w:rPr>
          <w:b/>
          <w:bCs/>
        </w:rPr>
        <w:t xml:space="preserve">Requisitos básicos relativos a la funcionalidad: </w:t>
      </w:r>
    </w:p>
    <w:tbl>
      <w:tblPr>
        <w:tblW w:w="9072" w:type="dxa"/>
        <w:tblInd w:w="-5" w:type="dxa"/>
        <w:tblBorders>
          <w:top w:val="single" w:sz="4" w:space="0" w:color="A6A6A6"/>
          <w:left w:val="single" w:sz="4" w:space="0" w:color="A6A6A6"/>
          <w:bottom w:val="single" w:sz="4" w:space="0" w:color="A6A6A6"/>
          <w:right w:val="single" w:sz="4" w:space="0" w:color="A6A6A6"/>
          <w:insideH w:val="single" w:sz="6" w:space="0" w:color="A6A6A6"/>
          <w:insideV w:val="single" w:sz="6" w:space="0" w:color="A6A6A6"/>
        </w:tblBorders>
        <w:tblLayout w:type="fixed"/>
        <w:tblCellMar>
          <w:left w:w="70" w:type="dxa"/>
          <w:right w:w="70" w:type="dxa"/>
        </w:tblCellMar>
        <w:tblLook w:val="0000" w:firstRow="0" w:lastRow="0" w:firstColumn="0" w:lastColumn="0" w:noHBand="0" w:noVBand="0"/>
      </w:tblPr>
      <w:tblGrid>
        <w:gridCol w:w="9072"/>
      </w:tblGrid>
      <w:tr w:rsidR="00C65C4E" w:rsidRPr="00C65C4E" w14:paraId="74786B54" w14:textId="77777777" w:rsidTr="00DF5D78">
        <w:trPr>
          <w:trHeight w:val="291"/>
        </w:trPr>
        <w:tc>
          <w:tcPr>
            <w:tcW w:w="9072" w:type="dxa"/>
            <w:shd w:val="clear" w:color="auto" w:fill="auto"/>
          </w:tcPr>
          <w:p w14:paraId="2E449BA6" w14:textId="77777777" w:rsidR="00C544CC" w:rsidRPr="00C65C4E" w:rsidRDefault="00C544CC" w:rsidP="00C544CC">
            <w:pPr>
              <w:pStyle w:val="Sinespaciado"/>
              <w:ind w:right="562"/>
              <w:rPr>
                <w:bCs/>
                <w:i/>
                <w:iCs/>
              </w:rPr>
            </w:pPr>
            <w:r w:rsidRPr="00C65C4E">
              <w:rPr>
                <w:bCs/>
                <w:i/>
                <w:iCs/>
                <w:u w:val="single"/>
              </w:rPr>
              <w:t>Utilización</w:t>
            </w:r>
            <w:r w:rsidRPr="00C65C4E">
              <w:rPr>
                <w:bCs/>
                <w:i/>
                <w:iCs/>
              </w:rPr>
              <w:t xml:space="preserve">, de tal forma que la disposición y dimensiones de los espacios y la dotación de las instalaciones faciliten la adecuada realización de las funciones previstas en el edificio. </w:t>
            </w:r>
          </w:p>
          <w:p w14:paraId="19140C4B" w14:textId="77777777" w:rsidR="00C544CC" w:rsidRPr="00C65C4E" w:rsidRDefault="00C544CC" w:rsidP="00C544CC">
            <w:pPr>
              <w:pStyle w:val="Sinespaciado"/>
              <w:ind w:right="562"/>
              <w:rPr>
                <w:b/>
              </w:rPr>
            </w:pPr>
            <w:r w:rsidRPr="00C65C4E">
              <w:rPr>
                <w:b/>
              </w:rPr>
              <w:t xml:space="preserve">En la distribución de la vivienda se ha reducido los recorridos de circulación no útiles, y las dimensiones de las dependencias se ha seguido lo dispuesto en el Decreto de accesibilidad en vigor. </w:t>
            </w:r>
          </w:p>
          <w:p w14:paraId="31285CAF" w14:textId="77777777" w:rsidR="00C544CC" w:rsidRPr="00C65C4E" w:rsidRDefault="00C544CC" w:rsidP="00C544CC">
            <w:pPr>
              <w:pStyle w:val="Sinespaciado"/>
              <w:ind w:right="562"/>
              <w:rPr>
                <w:b/>
              </w:rPr>
            </w:pPr>
            <w:r w:rsidRPr="00C65C4E">
              <w:rPr>
                <w:b/>
              </w:rPr>
              <w:t xml:space="preserve">La vivienda está dotada de los servicios básicos. </w:t>
            </w:r>
          </w:p>
        </w:tc>
      </w:tr>
      <w:tr w:rsidR="00C65C4E" w:rsidRPr="00C65C4E" w14:paraId="48925212" w14:textId="77777777" w:rsidTr="00DF5D78">
        <w:trPr>
          <w:trHeight w:val="291"/>
        </w:trPr>
        <w:tc>
          <w:tcPr>
            <w:tcW w:w="9072" w:type="dxa"/>
            <w:shd w:val="clear" w:color="auto" w:fill="auto"/>
          </w:tcPr>
          <w:p w14:paraId="4ABA79D7" w14:textId="77777777" w:rsidR="00C544CC" w:rsidRPr="00C65C4E" w:rsidRDefault="00C544CC" w:rsidP="00C544CC">
            <w:pPr>
              <w:pStyle w:val="Sinespaciado"/>
              <w:ind w:right="562"/>
              <w:rPr>
                <w:bCs/>
              </w:rPr>
            </w:pPr>
            <w:r w:rsidRPr="00C65C4E">
              <w:rPr>
                <w:bCs/>
                <w:i/>
                <w:iCs/>
                <w:u w:val="single"/>
              </w:rPr>
              <w:t>Accesibilidad</w:t>
            </w:r>
            <w:r w:rsidRPr="00C65C4E">
              <w:rPr>
                <w:bCs/>
                <w:i/>
                <w:iCs/>
              </w:rPr>
              <w:t xml:space="preserve">, de tal forma que se permita a las personas con movilidad y comunicación reducidas el acceso y la circulación por el edificio en los términos previstos en su normativa específica. </w:t>
            </w:r>
          </w:p>
          <w:p w14:paraId="6EE0FE8D" w14:textId="77777777" w:rsidR="00C544CC" w:rsidRPr="00C65C4E" w:rsidRDefault="00C544CC" w:rsidP="00C544CC">
            <w:pPr>
              <w:pStyle w:val="Sinespaciado"/>
              <w:ind w:right="562"/>
              <w:rPr>
                <w:b/>
              </w:rPr>
            </w:pPr>
            <w:r w:rsidRPr="00C65C4E">
              <w:rPr>
                <w:b/>
              </w:rPr>
              <w:t xml:space="preserve">La tipología del edificio es residencial privado, no siendo necesario el cumplimiento de este requisito. </w:t>
            </w:r>
          </w:p>
        </w:tc>
      </w:tr>
      <w:tr w:rsidR="00C65C4E" w:rsidRPr="00C65C4E" w14:paraId="2D44F2B9" w14:textId="77777777" w:rsidTr="00DF5D78">
        <w:trPr>
          <w:trHeight w:val="291"/>
        </w:trPr>
        <w:tc>
          <w:tcPr>
            <w:tcW w:w="9072" w:type="dxa"/>
            <w:shd w:val="clear" w:color="auto" w:fill="auto"/>
          </w:tcPr>
          <w:p w14:paraId="30635747" w14:textId="77777777" w:rsidR="00C544CC" w:rsidRPr="00C65C4E" w:rsidRDefault="00C544CC" w:rsidP="00C544CC">
            <w:pPr>
              <w:pStyle w:val="Sinespaciado"/>
              <w:ind w:right="562"/>
              <w:rPr>
                <w:bCs/>
              </w:rPr>
            </w:pPr>
            <w:r w:rsidRPr="00C65C4E">
              <w:rPr>
                <w:bCs/>
                <w:i/>
                <w:iCs/>
                <w:u w:val="single"/>
              </w:rPr>
              <w:t>Acceso a los servicios de telecomunicación, audiovisuales y de información</w:t>
            </w:r>
            <w:r w:rsidRPr="00C65C4E">
              <w:rPr>
                <w:bCs/>
                <w:i/>
                <w:iCs/>
              </w:rPr>
              <w:t xml:space="preserve">, de acuerdo con lo establecido en su normativa específica. </w:t>
            </w:r>
          </w:p>
          <w:p w14:paraId="6E18175B" w14:textId="77777777" w:rsidR="00C544CC" w:rsidRPr="00C65C4E" w:rsidRDefault="00C544CC" w:rsidP="00C544CC">
            <w:pPr>
              <w:pStyle w:val="Sinespaciado"/>
              <w:ind w:right="562"/>
              <w:rPr>
                <w:b/>
              </w:rPr>
            </w:pPr>
            <w:r w:rsidRPr="00C65C4E">
              <w:rPr>
                <w:b/>
              </w:rPr>
              <w:t xml:space="preserve">La vivienda está proyectada para garantizar los servicios de telecomunicación (conforme a CTE y RD Ley 1/1998, de 27 de febrero, sobre infraestructuras comunes en los edificios para el acceso a los servicios de telecomunicación), así como de telefonía y audiovisuales. </w:t>
            </w:r>
          </w:p>
        </w:tc>
      </w:tr>
      <w:tr w:rsidR="00C65C4E" w:rsidRPr="00C65C4E" w14:paraId="46C1B593" w14:textId="77777777" w:rsidTr="00DF5D78">
        <w:trPr>
          <w:trHeight w:val="291"/>
        </w:trPr>
        <w:tc>
          <w:tcPr>
            <w:tcW w:w="9072" w:type="dxa"/>
            <w:shd w:val="clear" w:color="auto" w:fill="auto"/>
          </w:tcPr>
          <w:p w14:paraId="49207601" w14:textId="77777777" w:rsidR="00C544CC" w:rsidRPr="00C65C4E" w:rsidRDefault="00C544CC" w:rsidP="00C544CC">
            <w:pPr>
              <w:pStyle w:val="Sinespaciado"/>
              <w:ind w:right="562"/>
              <w:rPr>
                <w:bCs/>
              </w:rPr>
            </w:pPr>
            <w:r w:rsidRPr="00C65C4E">
              <w:rPr>
                <w:bCs/>
                <w:i/>
                <w:iCs/>
              </w:rPr>
              <w:t xml:space="preserve">Acceso a los servicios postales, mediante la dotación de las instalaciones apropiadas para la entrega de los envíos postales, previstos en su normativa específica. </w:t>
            </w:r>
          </w:p>
          <w:p w14:paraId="7D5BD32F" w14:textId="77777777" w:rsidR="00C544CC" w:rsidRPr="00C65C4E" w:rsidRDefault="00C544CC" w:rsidP="00C544CC">
            <w:pPr>
              <w:pStyle w:val="Sinespaciado"/>
              <w:ind w:right="562"/>
              <w:rPr>
                <w:b/>
              </w:rPr>
            </w:pPr>
            <w:r w:rsidRPr="00C65C4E">
              <w:rPr>
                <w:b/>
              </w:rPr>
              <w:t>Se dotará a la vivienda de casillero postal colocado en la fachada exterior del edificio.</w:t>
            </w:r>
          </w:p>
        </w:tc>
      </w:tr>
    </w:tbl>
    <w:p w14:paraId="105F99DA" w14:textId="77777777" w:rsidR="00C544CC" w:rsidRPr="00C65C4E" w:rsidRDefault="00C544CC" w:rsidP="00C544CC">
      <w:pPr>
        <w:pStyle w:val="Sinespaciado"/>
        <w:ind w:right="562"/>
      </w:pPr>
    </w:p>
    <w:p w14:paraId="3E9E04AE" w14:textId="77777777" w:rsidR="00C544CC" w:rsidRPr="00C65C4E" w:rsidRDefault="00C544CC" w:rsidP="00C544CC">
      <w:pPr>
        <w:pStyle w:val="Sinespaciado"/>
        <w:ind w:right="562"/>
        <w:rPr>
          <w:b/>
          <w:bCs/>
        </w:rPr>
      </w:pPr>
      <w:r w:rsidRPr="00C65C4E">
        <w:rPr>
          <w:b/>
          <w:bCs/>
        </w:rPr>
        <w:t xml:space="preserve">Requisitos básicos relativos a la seguridad: </w:t>
      </w:r>
    </w:p>
    <w:tbl>
      <w:tblPr>
        <w:tblW w:w="9072" w:type="dxa"/>
        <w:tblInd w:w="-5" w:type="dxa"/>
        <w:tblBorders>
          <w:top w:val="single" w:sz="4" w:space="0" w:color="A6A6A6"/>
          <w:left w:val="single" w:sz="4" w:space="0" w:color="A6A6A6"/>
          <w:bottom w:val="single" w:sz="4" w:space="0" w:color="A6A6A6"/>
          <w:right w:val="single" w:sz="4" w:space="0" w:color="A6A6A6"/>
          <w:insideH w:val="single" w:sz="6" w:space="0" w:color="A6A6A6"/>
          <w:insideV w:val="single" w:sz="6" w:space="0" w:color="A6A6A6"/>
        </w:tblBorders>
        <w:tblLayout w:type="fixed"/>
        <w:tblCellMar>
          <w:left w:w="70" w:type="dxa"/>
          <w:right w:w="70" w:type="dxa"/>
        </w:tblCellMar>
        <w:tblLook w:val="0000" w:firstRow="0" w:lastRow="0" w:firstColumn="0" w:lastColumn="0" w:noHBand="0" w:noVBand="0"/>
      </w:tblPr>
      <w:tblGrid>
        <w:gridCol w:w="9072"/>
      </w:tblGrid>
      <w:tr w:rsidR="00C65C4E" w:rsidRPr="00C65C4E" w14:paraId="49107BFD" w14:textId="77777777" w:rsidTr="00DF5D78">
        <w:trPr>
          <w:trHeight w:val="291"/>
        </w:trPr>
        <w:tc>
          <w:tcPr>
            <w:tcW w:w="9072" w:type="dxa"/>
            <w:shd w:val="clear" w:color="auto" w:fill="auto"/>
          </w:tcPr>
          <w:p w14:paraId="4F2661CC" w14:textId="77777777" w:rsidR="00C544CC" w:rsidRPr="00C65C4E" w:rsidRDefault="00C544CC" w:rsidP="00C544CC">
            <w:pPr>
              <w:pStyle w:val="Sinespaciado"/>
              <w:ind w:right="562"/>
              <w:rPr>
                <w:bCs/>
                <w:i/>
                <w:iCs/>
                <w:u w:val="single"/>
              </w:rPr>
            </w:pPr>
            <w:r w:rsidRPr="00C65C4E">
              <w:rPr>
                <w:bCs/>
                <w:i/>
                <w:iCs/>
                <w:u w:val="single"/>
              </w:rPr>
              <w:t>Seguridad estructural</w:t>
            </w:r>
            <w:r w:rsidRPr="00C65C4E">
              <w:rPr>
                <w:bCs/>
                <w:i/>
                <w:iCs/>
              </w:rPr>
              <w:t>, de tal forma que no se produzcan en el edificio, o partes del mismo, daños que tengan su origen o afecten a la cimentación, los soportes, las vigas, los forjados, los muros de carga u otros elementos estructurales, y que comprometan directamente la resistencia mecánica y la estabilidad del edificio.</w:t>
            </w:r>
          </w:p>
          <w:p w14:paraId="0E82C01B" w14:textId="77777777" w:rsidR="00C544CC" w:rsidRPr="00C65C4E" w:rsidRDefault="00C544CC" w:rsidP="00C544CC">
            <w:pPr>
              <w:pStyle w:val="Sinespaciado"/>
              <w:ind w:right="562"/>
              <w:rPr>
                <w:b/>
              </w:rPr>
            </w:pPr>
            <w:r w:rsidRPr="00C65C4E">
              <w:rPr>
                <w:b/>
              </w:rPr>
              <w:t xml:space="preserve">Los aspectos básicos que se han tenido en cuenta a la hora de adoptar el sistema estructural para la edificación que nos ocupa son principalmente resistencia mecánica y estabilidad, seguridad, durabilidad, economía, facilidad constructiva, modulación y posibilidades de mercado. </w:t>
            </w:r>
          </w:p>
        </w:tc>
      </w:tr>
      <w:tr w:rsidR="00C65C4E" w:rsidRPr="00C65C4E" w14:paraId="5B399F73" w14:textId="77777777" w:rsidTr="00DF5D78">
        <w:trPr>
          <w:trHeight w:val="291"/>
        </w:trPr>
        <w:tc>
          <w:tcPr>
            <w:tcW w:w="9072" w:type="dxa"/>
            <w:shd w:val="clear" w:color="auto" w:fill="auto"/>
          </w:tcPr>
          <w:p w14:paraId="18716AE2" w14:textId="77777777" w:rsidR="00C544CC" w:rsidRPr="00C65C4E" w:rsidRDefault="00C544CC" w:rsidP="00C544CC">
            <w:pPr>
              <w:pStyle w:val="Sinespaciado"/>
              <w:ind w:right="562"/>
              <w:rPr>
                <w:bCs/>
                <w:i/>
                <w:iCs/>
              </w:rPr>
            </w:pPr>
            <w:r w:rsidRPr="00C65C4E">
              <w:rPr>
                <w:bCs/>
                <w:i/>
                <w:iCs/>
                <w:u w:val="single"/>
              </w:rPr>
              <w:t>Seguridad en caso de incendio</w:t>
            </w:r>
            <w:r w:rsidRPr="00C65C4E">
              <w:rPr>
                <w:bCs/>
                <w:i/>
                <w:iCs/>
              </w:rPr>
              <w:t>, de tal forma que los ocupantes puedan desalojar el edificio en condiciones seguras, se pueda limitar la extensión del incendio dentro del propio edificio y de los colindantes y se permita la actuación de los equipos de extinción y rescate.</w:t>
            </w:r>
          </w:p>
          <w:p w14:paraId="521E2F00" w14:textId="77777777" w:rsidR="00C544CC" w:rsidRPr="00C65C4E" w:rsidRDefault="00C544CC" w:rsidP="00C544CC">
            <w:pPr>
              <w:pStyle w:val="Sinespaciado"/>
              <w:ind w:right="562"/>
              <w:rPr>
                <w:b/>
              </w:rPr>
            </w:pPr>
            <w:r w:rsidRPr="00C65C4E">
              <w:rPr>
                <w:b/>
              </w:rPr>
              <w:t xml:space="preserve">Las condiciones urbanísticas del edificio son de fácil acceso para los bomberos. El espacio exterior inmediatamente próximo al edificio cumple las condiciones suficientes para la intervención de los servicios de extinción de incendios. </w:t>
            </w:r>
          </w:p>
          <w:p w14:paraId="6AFDF71A" w14:textId="77777777" w:rsidR="00C544CC" w:rsidRPr="00C65C4E" w:rsidRDefault="00C544CC" w:rsidP="00C544CC">
            <w:pPr>
              <w:pStyle w:val="Sinespaciado"/>
              <w:ind w:right="562"/>
              <w:rPr>
                <w:b/>
              </w:rPr>
            </w:pPr>
            <w:r w:rsidRPr="00C65C4E">
              <w:rPr>
                <w:b/>
              </w:rPr>
              <w:lastRenderedPageBreak/>
              <w:t xml:space="preserve">Todos los elementos estructurales son resistentes al fuego durante un tiempo superior al sector de incendio de mayor resistencia. </w:t>
            </w:r>
          </w:p>
          <w:p w14:paraId="2BFD9410" w14:textId="77777777" w:rsidR="00C544CC" w:rsidRPr="00C65C4E" w:rsidRDefault="00C544CC" w:rsidP="00C544CC">
            <w:pPr>
              <w:pStyle w:val="Sinespaciado"/>
              <w:ind w:right="562"/>
              <w:rPr>
                <w:b/>
              </w:rPr>
            </w:pPr>
            <w:r w:rsidRPr="00C65C4E">
              <w:rPr>
                <w:b/>
              </w:rPr>
              <w:t xml:space="preserve">No se produce incompatibilidad de usos. </w:t>
            </w:r>
          </w:p>
          <w:p w14:paraId="3A25E7C7" w14:textId="77777777" w:rsidR="00C544CC" w:rsidRPr="00C65C4E" w:rsidRDefault="00C544CC" w:rsidP="00C544CC">
            <w:pPr>
              <w:pStyle w:val="Sinespaciado"/>
              <w:ind w:right="562"/>
              <w:rPr>
                <w:b/>
              </w:rPr>
            </w:pPr>
            <w:r w:rsidRPr="00C65C4E">
              <w:rPr>
                <w:b/>
              </w:rPr>
              <w:t xml:space="preserve">No se colocará ningún tipo de material que por su baja resistencia al fuego, combustibilidad o toxicidad pueda perjudicar la seguridad del edificio o la de sus ocupantes. </w:t>
            </w:r>
          </w:p>
        </w:tc>
      </w:tr>
      <w:tr w:rsidR="00C65C4E" w:rsidRPr="00C65C4E" w14:paraId="337C85C6" w14:textId="77777777" w:rsidTr="00DF5D78">
        <w:trPr>
          <w:trHeight w:val="291"/>
        </w:trPr>
        <w:tc>
          <w:tcPr>
            <w:tcW w:w="9072" w:type="dxa"/>
            <w:shd w:val="clear" w:color="auto" w:fill="auto"/>
          </w:tcPr>
          <w:p w14:paraId="4CA6D6AB" w14:textId="77777777" w:rsidR="00C544CC" w:rsidRPr="00C65C4E" w:rsidRDefault="00C544CC" w:rsidP="00C544CC">
            <w:pPr>
              <w:pStyle w:val="Sinespaciado"/>
              <w:ind w:right="562"/>
              <w:rPr>
                <w:bCs/>
                <w:i/>
                <w:iCs/>
              </w:rPr>
            </w:pPr>
            <w:r w:rsidRPr="00C65C4E">
              <w:rPr>
                <w:bCs/>
                <w:i/>
                <w:iCs/>
                <w:u w:val="single"/>
              </w:rPr>
              <w:lastRenderedPageBreak/>
              <w:t>Seguridad de utilización</w:t>
            </w:r>
            <w:r w:rsidRPr="00C65C4E">
              <w:rPr>
                <w:bCs/>
                <w:i/>
                <w:iCs/>
              </w:rPr>
              <w:t>, de tal forma que el uso normal del edificio no suponga riesgo de accidente para las personas.</w:t>
            </w:r>
          </w:p>
          <w:p w14:paraId="37863A6F" w14:textId="77777777" w:rsidR="00C544CC" w:rsidRPr="00C65C4E" w:rsidRDefault="00C544CC" w:rsidP="00C544CC">
            <w:pPr>
              <w:pStyle w:val="Sinespaciado"/>
              <w:ind w:right="562"/>
              <w:rPr>
                <w:bCs/>
                <w:i/>
                <w:iCs/>
                <w:u w:val="single"/>
              </w:rPr>
            </w:pPr>
            <w:r w:rsidRPr="00C65C4E">
              <w:rPr>
                <w:b/>
              </w:rPr>
              <w:t>La configuración de los espacios, los elementos fijos y móviles que se instalen en el edificio, se proyectarán de tal manera que puedan ser usados para los fines previstos dentro de las limitaciones de uso del edificio que se describen más adelante sin que suponga riesgo de accidentes para los usuarios del mismo.</w:t>
            </w:r>
          </w:p>
        </w:tc>
      </w:tr>
    </w:tbl>
    <w:p w14:paraId="44105F90" w14:textId="77777777" w:rsidR="005375A9" w:rsidRPr="00C65C4E" w:rsidRDefault="005375A9" w:rsidP="00C544CC">
      <w:pPr>
        <w:pStyle w:val="Sinespaciado"/>
        <w:ind w:right="562"/>
        <w:rPr>
          <w:b/>
          <w:bCs/>
        </w:rPr>
      </w:pPr>
    </w:p>
    <w:p w14:paraId="5C1CDA18" w14:textId="4EAC539C" w:rsidR="00C544CC" w:rsidRPr="00C65C4E" w:rsidRDefault="00C544CC" w:rsidP="00C544CC">
      <w:pPr>
        <w:pStyle w:val="Sinespaciado"/>
        <w:ind w:right="562"/>
        <w:rPr>
          <w:b/>
          <w:bCs/>
        </w:rPr>
      </w:pPr>
      <w:r w:rsidRPr="00C65C4E">
        <w:rPr>
          <w:b/>
          <w:bCs/>
        </w:rPr>
        <w:t xml:space="preserve">Requisitos básicos relativos a la habitabilidad:  </w:t>
      </w:r>
    </w:p>
    <w:tbl>
      <w:tblPr>
        <w:tblW w:w="9072" w:type="dxa"/>
        <w:tblInd w:w="-5" w:type="dxa"/>
        <w:tblBorders>
          <w:top w:val="single" w:sz="4" w:space="0" w:color="A6A6A6"/>
          <w:left w:val="single" w:sz="4" w:space="0" w:color="A6A6A6"/>
          <w:bottom w:val="single" w:sz="4" w:space="0" w:color="A6A6A6"/>
          <w:right w:val="single" w:sz="4" w:space="0" w:color="A6A6A6"/>
          <w:insideH w:val="single" w:sz="6" w:space="0" w:color="A6A6A6"/>
          <w:insideV w:val="single" w:sz="6" w:space="0" w:color="A6A6A6"/>
        </w:tblBorders>
        <w:tblLayout w:type="fixed"/>
        <w:tblCellMar>
          <w:left w:w="70" w:type="dxa"/>
          <w:right w:w="70" w:type="dxa"/>
        </w:tblCellMar>
        <w:tblLook w:val="0000" w:firstRow="0" w:lastRow="0" w:firstColumn="0" w:lastColumn="0" w:noHBand="0" w:noVBand="0"/>
      </w:tblPr>
      <w:tblGrid>
        <w:gridCol w:w="9072"/>
      </w:tblGrid>
      <w:tr w:rsidR="00C65C4E" w:rsidRPr="00C65C4E" w14:paraId="2B7D3A04" w14:textId="77777777" w:rsidTr="00DF5D78">
        <w:trPr>
          <w:trHeight w:val="3670"/>
        </w:trPr>
        <w:tc>
          <w:tcPr>
            <w:tcW w:w="9072" w:type="dxa"/>
            <w:shd w:val="clear" w:color="auto" w:fill="auto"/>
          </w:tcPr>
          <w:p w14:paraId="59E7BBB6" w14:textId="77777777" w:rsidR="00C544CC" w:rsidRPr="00C65C4E" w:rsidRDefault="00C544CC" w:rsidP="00C544CC">
            <w:pPr>
              <w:pStyle w:val="Sinespaciado"/>
              <w:ind w:right="562"/>
              <w:rPr>
                <w:bCs/>
                <w:i/>
                <w:iCs/>
              </w:rPr>
            </w:pPr>
            <w:r w:rsidRPr="00C65C4E">
              <w:rPr>
                <w:bCs/>
                <w:i/>
                <w:iCs/>
                <w:u w:val="single"/>
              </w:rPr>
              <w:t>Higiene, salud y protección del medio ambiente</w:t>
            </w:r>
            <w:r w:rsidRPr="00C65C4E">
              <w:rPr>
                <w:bCs/>
                <w:i/>
                <w:iCs/>
              </w:rPr>
              <w:t>, de tal forma que se alcancen condiciones aceptables de salubridad y estanqueidad en el ambiente interior del edificio y que éste no deteriore el medio ambiente en su entorno inmediato, garantizando una adecuada gestión de toda clase de residuos.</w:t>
            </w:r>
          </w:p>
          <w:p w14:paraId="2A190BA9" w14:textId="77777777" w:rsidR="00C544CC" w:rsidRPr="00C65C4E" w:rsidRDefault="00C544CC" w:rsidP="00C544CC">
            <w:pPr>
              <w:pStyle w:val="Sinespaciado"/>
              <w:ind w:right="562"/>
              <w:rPr>
                <w:b/>
              </w:rPr>
            </w:pPr>
            <w:r w:rsidRPr="00C65C4E">
              <w:rPr>
                <w:b/>
              </w:rPr>
              <w:t>El edificio dispone de medios que impiden la presencia de agua o humedad inadecuada procedente de precipitaciones atmosféricas, del terreno o de condensaciones, y dispone de medios para impedir su penetración o, en su caso, permiten su evacuación sin producción de daños.</w:t>
            </w:r>
          </w:p>
          <w:p w14:paraId="1DE1245E" w14:textId="77777777" w:rsidR="00C544CC" w:rsidRPr="00C65C4E" w:rsidRDefault="00C544CC" w:rsidP="00C544CC">
            <w:pPr>
              <w:pStyle w:val="Sinespaciado"/>
              <w:ind w:right="562"/>
              <w:rPr>
                <w:b/>
              </w:rPr>
            </w:pPr>
            <w:r w:rsidRPr="00C65C4E">
              <w:rPr>
                <w:b/>
              </w:rPr>
              <w:t>El edificio dispone de espacios y medios para extraer los residuos ordinarios generados en ellos, que se vierten a la red general.</w:t>
            </w:r>
          </w:p>
          <w:p w14:paraId="613CF90C" w14:textId="77777777" w:rsidR="00C544CC" w:rsidRPr="00C65C4E" w:rsidRDefault="00C544CC" w:rsidP="00C544CC">
            <w:pPr>
              <w:pStyle w:val="Sinespaciado"/>
              <w:ind w:right="562"/>
              <w:rPr>
                <w:b/>
              </w:rPr>
            </w:pPr>
            <w:r w:rsidRPr="00C65C4E">
              <w:rPr>
                <w:b/>
              </w:rPr>
              <w:t>El edificio reúne todos los requisitos de habitabilidad, salubridad, ahorro energético y funcionalidad exigidos para este uso.</w:t>
            </w:r>
          </w:p>
          <w:p w14:paraId="7B2B2576" w14:textId="77777777" w:rsidR="00C544CC" w:rsidRPr="00C65C4E" w:rsidRDefault="00C544CC" w:rsidP="00C544CC">
            <w:pPr>
              <w:pStyle w:val="Sinespaciado"/>
              <w:ind w:right="562"/>
              <w:rPr>
                <w:b/>
              </w:rPr>
            </w:pPr>
            <w:r w:rsidRPr="00C65C4E">
              <w:rPr>
                <w:b/>
              </w:rPr>
              <w:t>El edificio dispone de medios para que sus recintos se puedan ventilar adecuadamente, eliminando los contaminantes que se produzcan de forma habitual durante su uso normal, de forma que se aporte un caudal suficiente de aire exterior y se garantice la extracción y expulsión del aire viciado por los contaminantes.</w:t>
            </w:r>
          </w:p>
          <w:p w14:paraId="4149137B" w14:textId="77777777" w:rsidR="00C544CC" w:rsidRPr="00C65C4E" w:rsidRDefault="00C544CC" w:rsidP="00C544CC">
            <w:pPr>
              <w:pStyle w:val="Sinespaciado"/>
              <w:ind w:right="562"/>
              <w:rPr>
                <w:b/>
              </w:rPr>
            </w:pPr>
            <w:r w:rsidRPr="00C65C4E">
              <w:rPr>
                <w:b/>
              </w:rPr>
              <w:t>El edificio dispone de medios adecuados para suministrar al equipamiento higiénico previsto de agua apta para el consumo de forma sostenible, aportando caudales suficientes para su funcionamiento, sin alteración de las propiedades de aptitud para el consumo e impidiendo los posibles retornos que puedan contaminar la red, incorporando medios que permitan el ahorro y el control del agua. El suministro de agua será a través de la red general.</w:t>
            </w:r>
          </w:p>
        </w:tc>
      </w:tr>
      <w:tr w:rsidR="00C65C4E" w:rsidRPr="00C65C4E" w14:paraId="3DEDB5AE" w14:textId="77777777" w:rsidTr="00DF5D78">
        <w:trPr>
          <w:trHeight w:val="291"/>
        </w:trPr>
        <w:tc>
          <w:tcPr>
            <w:tcW w:w="9072" w:type="dxa"/>
            <w:shd w:val="clear" w:color="auto" w:fill="auto"/>
          </w:tcPr>
          <w:p w14:paraId="7E27673E" w14:textId="77777777" w:rsidR="00C544CC" w:rsidRPr="00C65C4E" w:rsidRDefault="00C544CC" w:rsidP="00C544CC">
            <w:pPr>
              <w:pStyle w:val="Sinespaciado"/>
              <w:ind w:right="562"/>
              <w:rPr>
                <w:bCs/>
                <w:i/>
                <w:iCs/>
              </w:rPr>
            </w:pPr>
            <w:r w:rsidRPr="00C65C4E">
              <w:rPr>
                <w:bCs/>
                <w:i/>
                <w:iCs/>
                <w:u w:val="single"/>
              </w:rPr>
              <w:t>Protección contra el ruido</w:t>
            </w:r>
            <w:r w:rsidRPr="00C65C4E">
              <w:rPr>
                <w:bCs/>
                <w:i/>
                <w:iCs/>
              </w:rPr>
              <w:t>, de tal forma que el ruido percibido no ponga en peligro la salud de las personas y les permita realizar satisfactoriamente sus actividades.</w:t>
            </w:r>
          </w:p>
          <w:p w14:paraId="48B0B3C7" w14:textId="77777777" w:rsidR="00C544CC" w:rsidRPr="00C65C4E" w:rsidRDefault="00C544CC" w:rsidP="00C544CC">
            <w:pPr>
              <w:pStyle w:val="Sinespaciado"/>
              <w:ind w:right="562"/>
              <w:rPr>
                <w:bCs/>
                <w:i/>
                <w:iCs/>
                <w:u w:val="single"/>
              </w:rPr>
            </w:pPr>
            <w:r w:rsidRPr="00C65C4E">
              <w:rPr>
                <w:b/>
              </w:rPr>
              <w:t>Todos los elementos constructivos verticales (particiones interiores, paredes separadoras de propiedades o usuarios distintos, paredes separadoras de zonas comunes interiores, fachadas) cuentan con el aislamiento acústico requerido para los usos previstos en las dependencias que delimitan.</w:t>
            </w:r>
          </w:p>
        </w:tc>
      </w:tr>
      <w:tr w:rsidR="00C65C4E" w:rsidRPr="00C65C4E" w14:paraId="3212BE79" w14:textId="77777777" w:rsidTr="00DF5D78">
        <w:trPr>
          <w:trHeight w:val="291"/>
        </w:trPr>
        <w:tc>
          <w:tcPr>
            <w:tcW w:w="9072" w:type="dxa"/>
            <w:shd w:val="clear" w:color="auto" w:fill="auto"/>
          </w:tcPr>
          <w:p w14:paraId="635FACA0" w14:textId="77777777" w:rsidR="00C544CC" w:rsidRPr="00C65C4E" w:rsidRDefault="00C544CC" w:rsidP="00C544CC">
            <w:pPr>
              <w:pStyle w:val="Sinespaciado"/>
              <w:ind w:right="562"/>
              <w:rPr>
                <w:bCs/>
                <w:i/>
                <w:iCs/>
              </w:rPr>
            </w:pPr>
            <w:r w:rsidRPr="00C65C4E">
              <w:rPr>
                <w:bCs/>
                <w:i/>
                <w:iCs/>
                <w:u w:val="single"/>
              </w:rPr>
              <w:t>Ahorro de energía y aislamiento térmico</w:t>
            </w:r>
            <w:r w:rsidRPr="00C65C4E">
              <w:rPr>
                <w:bCs/>
                <w:i/>
                <w:iCs/>
              </w:rPr>
              <w:t>, de tal forma que se consiga un uso racional de la energía necesaria para la adecuada utilización del edificio.</w:t>
            </w:r>
          </w:p>
          <w:p w14:paraId="686E5CD9" w14:textId="32FC7E4E" w:rsidR="00C544CC" w:rsidRPr="00C65C4E" w:rsidRDefault="00C544CC" w:rsidP="00C544CC">
            <w:pPr>
              <w:pStyle w:val="Sinespaciado"/>
              <w:ind w:right="562"/>
              <w:rPr>
                <w:b/>
              </w:rPr>
            </w:pPr>
            <w:r w:rsidRPr="00C65C4E">
              <w:rPr>
                <w:b/>
              </w:rPr>
              <w:t xml:space="preserve">El edificio proyectado dispone de una envolvente adecuada a la limitación de la demanda energética necesaria para alcanzar el bienestar térmico en función del clima de la localización del edificio, y del régimen de verano y de invierno. </w:t>
            </w:r>
          </w:p>
          <w:p w14:paraId="6CECF228" w14:textId="77777777" w:rsidR="00C544CC" w:rsidRPr="00C65C4E" w:rsidRDefault="00C544CC" w:rsidP="00C544CC">
            <w:pPr>
              <w:pStyle w:val="Sinespaciado"/>
              <w:ind w:right="562"/>
              <w:rPr>
                <w:b/>
              </w:rPr>
            </w:pPr>
            <w:r w:rsidRPr="00C65C4E">
              <w:rPr>
                <w:b/>
              </w:rPr>
              <w:lastRenderedPageBreak/>
              <w:t>Las características de aislamiento e inercia, permeabilidad al aire y exposición a la radiación solar, permiten la reducción del riesgo de aparición de humedades de condensación, superficiales e intersticiales que puedan perjudicar las características de la envolvente.</w:t>
            </w:r>
          </w:p>
          <w:p w14:paraId="5912D600" w14:textId="77777777" w:rsidR="00C544CC" w:rsidRPr="00C65C4E" w:rsidRDefault="00C544CC" w:rsidP="00C544CC">
            <w:pPr>
              <w:pStyle w:val="Sinespaciado"/>
              <w:ind w:right="562"/>
              <w:rPr>
                <w:b/>
              </w:rPr>
            </w:pPr>
            <w:r w:rsidRPr="00C65C4E">
              <w:rPr>
                <w:b/>
              </w:rPr>
              <w:t>Se ha tenido en cuenta especialmente el tratamiento de los puentes térmicos para limitar las pérdidas o ganancias de calor y evitar problemas higrotérmicos en los mismos.</w:t>
            </w:r>
          </w:p>
          <w:p w14:paraId="42A8A660" w14:textId="77777777" w:rsidR="00C544CC" w:rsidRPr="00C65C4E" w:rsidRDefault="00C544CC" w:rsidP="00C544CC">
            <w:pPr>
              <w:pStyle w:val="Sinespaciado"/>
              <w:ind w:right="562"/>
              <w:rPr>
                <w:b/>
              </w:rPr>
            </w:pPr>
            <w:r w:rsidRPr="00C65C4E">
              <w:rPr>
                <w:b/>
              </w:rPr>
              <w:t>La edificación proyectada dispone de instalaciones de iluminación adecuadas a las necesidades de sus usuarios y a la vez eficaces energéticamente disponiendo de un sistema de control que permita ajustar el encendido a la ocupación real de la zona, así como de un sistema de regulación que optimice el aprovechamiento de la luz natural, en las zonas que reúnan unas determinadas condiciones.</w:t>
            </w:r>
          </w:p>
          <w:p w14:paraId="5B038BB0" w14:textId="77777777" w:rsidR="00C544CC" w:rsidRPr="00C65C4E" w:rsidRDefault="00C544CC" w:rsidP="00C544CC">
            <w:pPr>
              <w:pStyle w:val="Sinespaciado"/>
              <w:ind w:right="562"/>
              <w:rPr>
                <w:b/>
              </w:rPr>
            </w:pPr>
            <w:r w:rsidRPr="00C65C4E">
              <w:rPr>
                <w:b/>
              </w:rPr>
              <w:t xml:space="preserve">La demanda de agua caliente sanitaria se cubrirá o bien en parte mediante la incorporación de un sistema de captación, almacenamiento y utilización de energía solar de baja temperatura, adecuada a la radiación solar global de su emplazamiento y a la demanda de agua caliente del edificio o sistema alternativo equivalente. </w:t>
            </w:r>
          </w:p>
        </w:tc>
      </w:tr>
    </w:tbl>
    <w:p w14:paraId="1421F224" w14:textId="77777777" w:rsidR="00C544CC" w:rsidRPr="00C65C4E" w:rsidRDefault="00C544CC" w:rsidP="00C544CC">
      <w:pPr>
        <w:pStyle w:val="Sinespaciado"/>
        <w:ind w:right="562"/>
      </w:pPr>
    </w:p>
    <w:p w14:paraId="0B931EE7" w14:textId="77777777" w:rsidR="00C544CC" w:rsidRPr="00C65C4E" w:rsidRDefault="00C544CC" w:rsidP="00C544CC">
      <w:pPr>
        <w:pStyle w:val="Sinespaciado"/>
        <w:ind w:right="562"/>
      </w:pPr>
      <w:bookmarkStart w:id="6" w:name="_Toc84358859"/>
      <w:r w:rsidRPr="00C65C4E">
        <w:t>Cumplimiento de otras normas específicas.</w:t>
      </w:r>
      <w:bookmarkEnd w:id="6"/>
      <w:r w:rsidRPr="00C65C4E">
        <w:t xml:space="preserve">  </w:t>
      </w:r>
    </w:p>
    <w:p w14:paraId="26152A35" w14:textId="77777777" w:rsidR="00C544CC" w:rsidRPr="00C65C4E" w:rsidRDefault="00C544CC" w:rsidP="00C544CC">
      <w:pPr>
        <w:pStyle w:val="Sinespaciado"/>
        <w:ind w:right="562"/>
      </w:pPr>
    </w:p>
    <w:p w14:paraId="15010621" w14:textId="77777777" w:rsidR="00C544CC" w:rsidRPr="00C65C4E" w:rsidRDefault="00C544CC" w:rsidP="00C544CC">
      <w:pPr>
        <w:pStyle w:val="Sinespaciado"/>
        <w:ind w:right="562"/>
        <w:rPr>
          <w:b/>
          <w:bCs/>
        </w:rPr>
      </w:pPr>
      <w:r w:rsidRPr="00C65C4E">
        <w:rPr>
          <w:b/>
          <w:bCs/>
        </w:rPr>
        <w:t xml:space="preserve">Normas estatales: </w:t>
      </w:r>
    </w:p>
    <w:tbl>
      <w:tblPr>
        <w:tblW w:w="9072" w:type="dxa"/>
        <w:tblInd w:w="-5" w:type="dxa"/>
        <w:tblBorders>
          <w:top w:val="single" w:sz="4" w:space="0" w:color="A6A6A6"/>
          <w:left w:val="single" w:sz="4" w:space="0" w:color="A6A6A6"/>
          <w:bottom w:val="single" w:sz="4" w:space="0" w:color="A6A6A6"/>
          <w:right w:val="single" w:sz="4" w:space="0" w:color="A6A6A6"/>
          <w:insideH w:val="single" w:sz="6" w:space="0" w:color="A6A6A6"/>
          <w:insideV w:val="single" w:sz="6" w:space="0" w:color="A6A6A6"/>
        </w:tblBorders>
        <w:tblLayout w:type="fixed"/>
        <w:tblCellMar>
          <w:left w:w="70" w:type="dxa"/>
          <w:right w:w="70" w:type="dxa"/>
        </w:tblCellMar>
        <w:tblLook w:val="0000" w:firstRow="0" w:lastRow="0" w:firstColumn="0" w:lastColumn="0" w:noHBand="0" w:noVBand="0"/>
      </w:tblPr>
      <w:tblGrid>
        <w:gridCol w:w="2268"/>
        <w:gridCol w:w="6804"/>
      </w:tblGrid>
      <w:tr w:rsidR="00C65C4E" w:rsidRPr="00C65C4E" w14:paraId="497C1A36" w14:textId="77777777" w:rsidTr="00DF5D78">
        <w:trPr>
          <w:cantSplit/>
        </w:trPr>
        <w:tc>
          <w:tcPr>
            <w:tcW w:w="2268" w:type="dxa"/>
            <w:shd w:val="clear" w:color="auto" w:fill="auto"/>
            <w:vAlign w:val="center"/>
          </w:tcPr>
          <w:p w14:paraId="6354CF6B" w14:textId="77777777" w:rsidR="00C544CC" w:rsidRPr="00C65C4E" w:rsidRDefault="00C544CC" w:rsidP="00C544CC">
            <w:pPr>
              <w:pStyle w:val="Sinespaciado"/>
              <w:ind w:right="562"/>
            </w:pPr>
            <w:r w:rsidRPr="00C65C4E">
              <w:t>EHE-08</w:t>
            </w:r>
          </w:p>
        </w:tc>
        <w:tc>
          <w:tcPr>
            <w:tcW w:w="6804" w:type="dxa"/>
            <w:shd w:val="clear" w:color="auto" w:fill="auto"/>
            <w:vAlign w:val="center"/>
          </w:tcPr>
          <w:p w14:paraId="47A614E3" w14:textId="77777777" w:rsidR="00C544CC" w:rsidRPr="00C65C4E" w:rsidRDefault="00C544CC" w:rsidP="00C544CC">
            <w:pPr>
              <w:pStyle w:val="Sinespaciado"/>
              <w:ind w:right="562"/>
            </w:pPr>
            <w:r w:rsidRPr="00C65C4E">
              <w:t>Cumple</w:t>
            </w:r>
          </w:p>
        </w:tc>
      </w:tr>
      <w:tr w:rsidR="00C65C4E" w:rsidRPr="00C65C4E" w14:paraId="4A7F0139" w14:textId="77777777" w:rsidTr="00DF5D78">
        <w:trPr>
          <w:cantSplit/>
        </w:trPr>
        <w:tc>
          <w:tcPr>
            <w:tcW w:w="2268" w:type="dxa"/>
            <w:shd w:val="clear" w:color="auto" w:fill="auto"/>
            <w:vAlign w:val="center"/>
          </w:tcPr>
          <w:p w14:paraId="390669FA" w14:textId="77777777" w:rsidR="00C544CC" w:rsidRPr="00C65C4E" w:rsidRDefault="00C544CC" w:rsidP="00C544CC">
            <w:pPr>
              <w:pStyle w:val="Sinespaciado"/>
              <w:ind w:right="562"/>
            </w:pPr>
            <w:r w:rsidRPr="00C65C4E">
              <w:t>NCSE 02</w:t>
            </w:r>
          </w:p>
        </w:tc>
        <w:tc>
          <w:tcPr>
            <w:tcW w:w="6804" w:type="dxa"/>
            <w:shd w:val="clear" w:color="auto" w:fill="auto"/>
            <w:vAlign w:val="center"/>
          </w:tcPr>
          <w:p w14:paraId="461C65ED" w14:textId="77777777" w:rsidR="00C544CC" w:rsidRPr="00C65C4E" w:rsidRDefault="00C544CC" w:rsidP="00C544CC">
            <w:pPr>
              <w:pStyle w:val="Sinespaciado"/>
              <w:ind w:right="562"/>
            </w:pPr>
            <w:r w:rsidRPr="00C65C4E">
              <w:t>Cumple</w:t>
            </w:r>
          </w:p>
        </w:tc>
      </w:tr>
      <w:tr w:rsidR="00C65C4E" w:rsidRPr="00C65C4E" w14:paraId="4296B12E" w14:textId="77777777" w:rsidTr="00DF5D78">
        <w:trPr>
          <w:cantSplit/>
        </w:trPr>
        <w:tc>
          <w:tcPr>
            <w:tcW w:w="2268" w:type="dxa"/>
            <w:shd w:val="clear" w:color="auto" w:fill="auto"/>
            <w:vAlign w:val="center"/>
          </w:tcPr>
          <w:p w14:paraId="055ED688" w14:textId="77777777" w:rsidR="00C544CC" w:rsidRPr="00C65C4E" w:rsidRDefault="00C544CC" w:rsidP="00C544CC">
            <w:pPr>
              <w:pStyle w:val="Sinespaciado"/>
              <w:ind w:right="562"/>
            </w:pPr>
            <w:r w:rsidRPr="00C65C4E">
              <w:t>EFHE</w:t>
            </w:r>
          </w:p>
        </w:tc>
        <w:tc>
          <w:tcPr>
            <w:tcW w:w="6804" w:type="dxa"/>
            <w:shd w:val="clear" w:color="auto" w:fill="auto"/>
            <w:vAlign w:val="center"/>
          </w:tcPr>
          <w:p w14:paraId="2258C552" w14:textId="77777777" w:rsidR="00C544CC" w:rsidRPr="00C65C4E" w:rsidRDefault="00C544CC" w:rsidP="00C544CC">
            <w:pPr>
              <w:pStyle w:val="Sinespaciado"/>
              <w:ind w:right="562"/>
            </w:pPr>
            <w:r w:rsidRPr="00C65C4E">
              <w:t>No necesario</w:t>
            </w:r>
          </w:p>
        </w:tc>
      </w:tr>
      <w:tr w:rsidR="00C65C4E" w:rsidRPr="00C65C4E" w14:paraId="539B241A" w14:textId="77777777" w:rsidTr="00DF5D78">
        <w:trPr>
          <w:cantSplit/>
        </w:trPr>
        <w:tc>
          <w:tcPr>
            <w:tcW w:w="2268" w:type="dxa"/>
            <w:shd w:val="clear" w:color="auto" w:fill="auto"/>
          </w:tcPr>
          <w:p w14:paraId="2A181C1C" w14:textId="77777777" w:rsidR="00C544CC" w:rsidRPr="00C65C4E" w:rsidRDefault="00C544CC" w:rsidP="00C544CC">
            <w:pPr>
              <w:pStyle w:val="Sinespaciado"/>
              <w:ind w:right="562"/>
            </w:pPr>
          </w:p>
          <w:p w14:paraId="79FB354F" w14:textId="57A4E55D" w:rsidR="00C544CC" w:rsidRPr="00C65C4E" w:rsidRDefault="00C544CC" w:rsidP="00C544CC">
            <w:pPr>
              <w:pStyle w:val="Sinespaciado"/>
              <w:ind w:right="218"/>
              <w:rPr>
                <w:sz w:val="18"/>
                <w:szCs w:val="18"/>
              </w:rPr>
            </w:pPr>
            <w:r w:rsidRPr="00C65C4E">
              <w:rPr>
                <w:sz w:val="18"/>
                <w:szCs w:val="18"/>
              </w:rPr>
              <w:t>TELECOMUNICACIONES</w:t>
            </w:r>
          </w:p>
        </w:tc>
        <w:tc>
          <w:tcPr>
            <w:tcW w:w="6804" w:type="dxa"/>
            <w:shd w:val="clear" w:color="auto" w:fill="auto"/>
            <w:vAlign w:val="center"/>
          </w:tcPr>
          <w:p w14:paraId="3539216B" w14:textId="77777777" w:rsidR="00C544CC" w:rsidRPr="00C65C4E" w:rsidRDefault="00C544CC" w:rsidP="00C544CC">
            <w:pPr>
              <w:pStyle w:val="Sinespaciado"/>
              <w:ind w:right="562"/>
            </w:pPr>
            <w:r w:rsidRPr="00C65C4E">
              <w:t>Cumple</w:t>
            </w:r>
          </w:p>
          <w:p w14:paraId="6BC3DA50" w14:textId="77777777" w:rsidR="00C544CC" w:rsidRPr="00C65C4E" w:rsidRDefault="00C544CC" w:rsidP="00C544CC">
            <w:pPr>
              <w:pStyle w:val="Sinespaciado"/>
              <w:ind w:right="562"/>
            </w:pPr>
            <w:r w:rsidRPr="00C65C4E">
              <w:t xml:space="preserve">R.D. Ley 1/1998, de 27 de febrero, sobre infraestructuras comunes en los edificios para el acceso a los servicios de telecomunicación. </w:t>
            </w:r>
          </w:p>
        </w:tc>
      </w:tr>
      <w:tr w:rsidR="00C65C4E" w:rsidRPr="00C65C4E" w14:paraId="67859EA4" w14:textId="77777777" w:rsidTr="00DF5D78">
        <w:trPr>
          <w:cantSplit/>
        </w:trPr>
        <w:tc>
          <w:tcPr>
            <w:tcW w:w="2268" w:type="dxa"/>
            <w:shd w:val="clear" w:color="auto" w:fill="auto"/>
            <w:vAlign w:val="center"/>
          </w:tcPr>
          <w:p w14:paraId="01C4C8CC" w14:textId="77777777" w:rsidR="00C544CC" w:rsidRPr="00C65C4E" w:rsidRDefault="00C544CC" w:rsidP="00C544CC">
            <w:pPr>
              <w:pStyle w:val="Sinespaciado"/>
              <w:ind w:right="562"/>
            </w:pPr>
            <w:r w:rsidRPr="00C65C4E">
              <w:t>REBT</w:t>
            </w:r>
          </w:p>
        </w:tc>
        <w:tc>
          <w:tcPr>
            <w:tcW w:w="6804" w:type="dxa"/>
            <w:shd w:val="clear" w:color="auto" w:fill="auto"/>
            <w:vAlign w:val="center"/>
          </w:tcPr>
          <w:p w14:paraId="7557FB4B" w14:textId="77777777" w:rsidR="00C544CC" w:rsidRPr="00C65C4E" w:rsidRDefault="00C544CC" w:rsidP="00C544CC">
            <w:pPr>
              <w:pStyle w:val="Sinespaciado"/>
              <w:ind w:right="562"/>
            </w:pPr>
            <w:r w:rsidRPr="00C65C4E">
              <w:t>Cumple</w:t>
            </w:r>
          </w:p>
          <w:p w14:paraId="4B506D80" w14:textId="77777777" w:rsidR="00C544CC" w:rsidRPr="00C65C4E" w:rsidRDefault="00C544CC" w:rsidP="00C544CC">
            <w:pPr>
              <w:pStyle w:val="Sinespaciado"/>
              <w:ind w:right="562"/>
            </w:pPr>
            <w:r w:rsidRPr="00C65C4E">
              <w:t>RD 842/ 2002, de 2 de agosto, por el que se aprueba el Reglamento electrotécnico para baja tensión.</w:t>
            </w:r>
          </w:p>
        </w:tc>
      </w:tr>
      <w:tr w:rsidR="00C65C4E" w:rsidRPr="00C65C4E" w14:paraId="7818BE70" w14:textId="77777777" w:rsidTr="00DF5D78">
        <w:trPr>
          <w:cantSplit/>
        </w:trPr>
        <w:tc>
          <w:tcPr>
            <w:tcW w:w="2268" w:type="dxa"/>
            <w:shd w:val="clear" w:color="auto" w:fill="auto"/>
            <w:vAlign w:val="center"/>
          </w:tcPr>
          <w:p w14:paraId="0C23DCF0" w14:textId="77777777" w:rsidR="00C544CC" w:rsidRPr="00C65C4E" w:rsidRDefault="00C544CC" w:rsidP="00C544CC">
            <w:pPr>
              <w:pStyle w:val="Sinespaciado"/>
              <w:ind w:right="562"/>
            </w:pPr>
            <w:r w:rsidRPr="00C65C4E">
              <w:t>RITE</w:t>
            </w:r>
          </w:p>
        </w:tc>
        <w:tc>
          <w:tcPr>
            <w:tcW w:w="6804" w:type="dxa"/>
            <w:shd w:val="clear" w:color="auto" w:fill="auto"/>
            <w:vAlign w:val="center"/>
          </w:tcPr>
          <w:p w14:paraId="56DF911E" w14:textId="77777777" w:rsidR="00C544CC" w:rsidRPr="00C65C4E" w:rsidRDefault="00C544CC" w:rsidP="00C544CC">
            <w:pPr>
              <w:pStyle w:val="Sinespaciado"/>
              <w:ind w:right="562"/>
            </w:pPr>
            <w:r w:rsidRPr="00C65C4E">
              <w:t>Cumple</w:t>
            </w:r>
          </w:p>
          <w:p w14:paraId="59CF1300" w14:textId="77777777" w:rsidR="00C544CC" w:rsidRPr="00C65C4E" w:rsidRDefault="00C544CC" w:rsidP="00C544CC">
            <w:pPr>
              <w:pStyle w:val="Sinespaciado"/>
              <w:ind w:right="562"/>
            </w:pPr>
            <w:r w:rsidRPr="00C65C4E">
              <w:t xml:space="preserve">RD 1027/2007, de 20 de julio, por el que se aprueba el Reglamento de Instalaciones Térmicas en los Edificios. </w:t>
            </w:r>
          </w:p>
        </w:tc>
      </w:tr>
    </w:tbl>
    <w:p w14:paraId="684ECDEA" w14:textId="77777777" w:rsidR="00C544CC" w:rsidRPr="00C65C4E" w:rsidRDefault="00C544CC" w:rsidP="00C544CC">
      <w:pPr>
        <w:pStyle w:val="Sinespaciado"/>
        <w:ind w:right="562"/>
      </w:pPr>
    </w:p>
    <w:p w14:paraId="323E7455" w14:textId="77777777" w:rsidR="00C544CC" w:rsidRPr="00C65C4E" w:rsidRDefault="00C544CC" w:rsidP="00C544CC">
      <w:pPr>
        <w:pStyle w:val="Sinespaciado"/>
        <w:ind w:right="562"/>
      </w:pPr>
    </w:p>
    <w:p w14:paraId="2101B10E" w14:textId="77777777" w:rsidR="00C544CC" w:rsidRPr="00C65C4E" w:rsidRDefault="00C544CC" w:rsidP="00C544CC">
      <w:pPr>
        <w:pStyle w:val="Sinespaciado"/>
        <w:ind w:right="562"/>
        <w:rPr>
          <w:b/>
          <w:bCs/>
        </w:rPr>
      </w:pPr>
      <w:r w:rsidRPr="00C65C4E">
        <w:rPr>
          <w:b/>
          <w:bCs/>
        </w:rPr>
        <w:t xml:space="preserve">Normas autonómicas: </w:t>
      </w:r>
    </w:p>
    <w:tbl>
      <w:tblPr>
        <w:tblW w:w="9072" w:type="dxa"/>
        <w:tblInd w:w="-5" w:type="dxa"/>
        <w:tblBorders>
          <w:top w:val="single" w:sz="4" w:space="0" w:color="A6A6A6"/>
          <w:left w:val="single" w:sz="4" w:space="0" w:color="A6A6A6"/>
          <w:bottom w:val="single" w:sz="4" w:space="0" w:color="A6A6A6"/>
          <w:right w:val="single" w:sz="4" w:space="0" w:color="A6A6A6"/>
          <w:insideH w:val="single" w:sz="6" w:space="0" w:color="A6A6A6"/>
          <w:insideV w:val="single" w:sz="6" w:space="0" w:color="A6A6A6"/>
        </w:tblBorders>
        <w:tblLayout w:type="fixed"/>
        <w:tblCellMar>
          <w:left w:w="70" w:type="dxa"/>
          <w:right w:w="70" w:type="dxa"/>
        </w:tblCellMar>
        <w:tblLook w:val="0000" w:firstRow="0" w:lastRow="0" w:firstColumn="0" w:lastColumn="0" w:noHBand="0" w:noVBand="0"/>
      </w:tblPr>
      <w:tblGrid>
        <w:gridCol w:w="2268"/>
        <w:gridCol w:w="6804"/>
      </w:tblGrid>
      <w:tr w:rsidR="00C65C4E" w:rsidRPr="00C65C4E" w14:paraId="60D14050" w14:textId="77777777" w:rsidTr="00DF5D78">
        <w:trPr>
          <w:cantSplit/>
        </w:trPr>
        <w:tc>
          <w:tcPr>
            <w:tcW w:w="2268" w:type="dxa"/>
            <w:shd w:val="clear" w:color="auto" w:fill="auto"/>
            <w:vAlign w:val="center"/>
          </w:tcPr>
          <w:p w14:paraId="58F22733" w14:textId="77777777" w:rsidR="00C544CC" w:rsidRPr="00C65C4E" w:rsidRDefault="00C544CC" w:rsidP="00C544CC">
            <w:pPr>
              <w:pStyle w:val="Sinespaciado"/>
              <w:ind w:right="562"/>
            </w:pPr>
            <w:r w:rsidRPr="00C65C4E">
              <w:t>ACCESIBILIDAD</w:t>
            </w:r>
          </w:p>
        </w:tc>
        <w:tc>
          <w:tcPr>
            <w:tcW w:w="6804" w:type="dxa"/>
            <w:shd w:val="clear" w:color="auto" w:fill="auto"/>
            <w:vAlign w:val="center"/>
          </w:tcPr>
          <w:p w14:paraId="5CD6A372" w14:textId="77777777" w:rsidR="00C544CC" w:rsidRPr="00C65C4E" w:rsidRDefault="00C544CC" w:rsidP="00C544CC">
            <w:pPr>
              <w:pStyle w:val="Sinespaciado"/>
              <w:ind w:right="562"/>
            </w:pPr>
            <w:r w:rsidRPr="00C65C4E">
              <w:t>Cumple</w:t>
            </w:r>
          </w:p>
          <w:p w14:paraId="3149370A" w14:textId="77777777" w:rsidR="00C544CC" w:rsidRPr="00C65C4E" w:rsidRDefault="00C544CC" w:rsidP="00C544CC">
            <w:pPr>
              <w:pStyle w:val="Sinespaciado"/>
              <w:ind w:right="562"/>
            </w:pPr>
            <w:r w:rsidRPr="00C65C4E">
              <w:t xml:space="preserve">Instrucción 1/2017 relativa a los criterios a adoptar en relación con la aplicación del DB-SUA del CTE. </w:t>
            </w:r>
          </w:p>
        </w:tc>
      </w:tr>
      <w:tr w:rsidR="00C65C4E" w:rsidRPr="00C65C4E" w14:paraId="10D4A63A" w14:textId="77777777" w:rsidTr="00DF5D78">
        <w:trPr>
          <w:cantSplit/>
        </w:trPr>
        <w:tc>
          <w:tcPr>
            <w:tcW w:w="2268" w:type="dxa"/>
            <w:shd w:val="clear" w:color="auto" w:fill="auto"/>
            <w:vAlign w:val="center"/>
          </w:tcPr>
          <w:p w14:paraId="569D3A6B" w14:textId="77777777" w:rsidR="00C544CC" w:rsidRPr="00C65C4E" w:rsidRDefault="00C544CC" w:rsidP="00C544CC">
            <w:pPr>
              <w:pStyle w:val="Sinespaciado"/>
              <w:ind w:right="562"/>
              <w:rPr>
                <w:sz w:val="18"/>
                <w:szCs w:val="18"/>
              </w:rPr>
            </w:pPr>
            <w:r w:rsidRPr="00C65C4E">
              <w:rPr>
                <w:sz w:val="18"/>
                <w:szCs w:val="18"/>
              </w:rPr>
              <w:t>ORDENANZA MUNICIPAL</w:t>
            </w:r>
          </w:p>
        </w:tc>
        <w:tc>
          <w:tcPr>
            <w:tcW w:w="6804" w:type="dxa"/>
            <w:shd w:val="clear" w:color="auto" w:fill="auto"/>
            <w:vAlign w:val="center"/>
          </w:tcPr>
          <w:p w14:paraId="68D6F04A" w14:textId="77777777" w:rsidR="00C544CC" w:rsidRPr="00C65C4E" w:rsidRDefault="00C544CC" w:rsidP="00C544CC">
            <w:pPr>
              <w:pStyle w:val="Sinespaciado"/>
              <w:ind w:right="562"/>
            </w:pPr>
            <w:r w:rsidRPr="00C65C4E">
              <w:t>Cumple</w:t>
            </w:r>
          </w:p>
          <w:p w14:paraId="18CD236C" w14:textId="7E49BDD9" w:rsidR="00C544CC" w:rsidRPr="00C65C4E" w:rsidRDefault="00C544CC" w:rsidP="00C544CC">
            <w:pPr>
              <w:pStyle w:val="Sinespaciado"/>
              <w:ind w:right="562"/>
            </w:pPr>
            <w:r w:rsidRPr="00C65C4E">
              <w:t xml:space="preserve">Normas Subsidiarias de </w:t>
            </w:r>
            <w:r w:rsidR="00A2508D" w:rsidRPr="00C65C4E">
              <w:t>Guadalix de la Sierra</w:t>
            </w:r>
            <w:r w:rsidRPr="00C65C4E">
              <w:t xml:space="preserve"> (Madrid).</w:t>
            </w:r>
          </w:p>
        </w:tc>
      </w:tr>
      <w:tr w:rsidR="00C65C4E" w:rsidRPr="00C65C4E" w14:paraId="5C6A84E8" w14:textId="77777777" w:rsidTr="00DF5D78">
        <w:trPr>
          <w:cantSplit/>
        </w:trPr>
        <w:tc>
          <w:tcPr>
            <w:tcW w:w="2268" w:type="dxa"/>
            <w:shd w:val="clear" w:color="auto" w:fill="auto"/>
            <w:vAlign w:val="center"/>
          </w:tcPr>
          <w:p w14:paraId="48F9B731" w14:textId="77777777" w:rsidR="00C544CC" w:rsidRPr="00C65C4E" w:rsidRDefault="00C544CC" w:rsidP="00C544CC">
            <w:pPr>
              <w:pStyle w:val="Sinespaciado"/>
              <w:ind w:right="562"/>
              <w:rPr>
                <w:sz w:val="18"/>
                <w:szCs w:val="18"/>
              </w:rPr>
            </w:pPr>
            <w:r w:rsidRPr="00C65C4E">
              <w:rPr>
                <w:sz w:val="18"/>
                <w:szCs w:val="18"/>
              </w:rPr>
              <w:t>GESTIÓN DE RESIDUOS</w:t>
            </w:r>
          </w:p>
        </w:tc>
        <w:tc>
          <w:tcPr>
            <w:tcW w:w="6804" w:type="dxa"/>
            <w:shd w:val="clear" w:color="auto" w:fill="auto"/>
            <w:vAlign w:val="center"/>
          </w:tcPr>
          <w:p w14:paraId="2EF5AE84" w14:textId="77777777" w:rsidR="00C544CC" w:rsidRPr="00C65C4E" w:rsidRDefault="00C544CC" w:rsidP="00C544CC">
            <w:pPr>
              <w:pStyle w:val="Sinespaciado"/>
              <w:ind w:right="562"/>
            </w:pPr>
            <w:r w:rsidRPr="00C65C4E">
              <w:t>Cumple</w:t>
            </w:r>
          </w:p>
          <w:p w14:paraId="2234BE05" w14:textId="77777777" w:rsidR="00C544CC" w:rsidRPr="00C65C4E" w:rsidRDefault="00C544CC" w:rsidP="00C544CC">
            <w:pPr>
              <w:pStyle w:val="Sinespaciado"/>
              <w:ind w:right="562"/>
            </w:pPr>
            <w:r w:rsidRPr="00C65C4E">
              <w:t>Ley 5/2003, de 20 de marzo, de Residuos de la Comunidad de Madrid.</w:t>
            </w:r>
          </w:p>
        </w:tc>
      </w:tr>
    </w:tbl>
    <w:p w14:paraId="7D798FDE" w14:textId="77777777" w:rsidR="00C544CC" w:rsidRPr="00C65C4E" w:rsidRDefault="00C544CC" w:rsidP="00C544CC">
      <w:pPr>
        <w:pStyle w:val="Sinespaciado"/>
        <w:ind w:right="562"/>
      </w:pPr>
    </w:p>
    <w:p w14:paraId="7B451292" w14:textId="6E05360D" w:rsidR="005375A9" w:rsidRPr="00C65C4E" w:rsidRDefault="005375A9" w:rsidP="00C544CC">
      <w:pPr>
        <w:pStyle w:val="Sinespaciado"/>
        <w:ind w:right="562"/>
      </w:pPr>
      <w:bookmarkStart w:id="7" w:name="_Toc84358860"/>
    </w:p>
    <w:p w14:paraId="58F77341" w14:textId="280D590F" w:rsidR="00A2508D" w:rsidRPr="00C65C4E" w:rsidRDefault="00A2508D" w:rsidP="00C544CC">
      <w:pPr>
        <w:pStyle w:val="Sinespaciado"/>
        <w:ind w:right="562"/>
      </w:pPr>
    </w:p>
    <w:p w14:paraId="231E6320" w14:textId="5FCD91D3" w:rsidR="00A2508D" w:rsidRPr="00C65C4E" w:rsidRDefault="00A2508D" w:rsidP="00C544CC">
      <w:pPr>
        <w:pStyle w:val="Sinespaciado"/>
        <w:ind w:right="562"/>
      </w:pPr>
    </w:p>
    <w:p w14:paraId="6C602544" w14:textId="3F8284D5" w:rsidR="00A2508D" w:rsidRPr="00C65C4E" w:rsidRDefault="00A2508D" w:rsidP="00C544CC">
      <w:pPr>
        <w:pStyle w:val="Sinespaciado"/>
        <w:ind w:right="562"/>
      </w:pPr>
    </w:p>
    <w:p w14:paraId="0D2EC536" w14:textId="56505653" w:rsidR="00A2508D" w:rsidRPr="00C65C4E" w:rsidRDefault="00A2508D" w:rsidP="00C544CC">
      <w:pPr>
        <w:pStyle w:val="Sinespaciado"/>
        <w:ind w:right="562"/>
      </w:pPr>
    </w:p>
    <w:p w14:paraId="630C8059" w14:textId="77777777" w:rsidR="00A2508D" w:rsidRPr="00C65C4E" w:rsidRDefault="00A2508D" w:rsidP="00C544CC">
      <w:pPr>
        <w:pStyle w:val="Sinespaciado"/>
        <w:ind w:right="562"/>
      </w:pPr>
    </w:p>
    <w:p w14:paraId="4450E81F" w14:textId="432EF3A0" w:rsidR="00C544CC" w:rsidRPr="00C65C4E" w:rsidRDefault="00C544CC" w:rsidP="00C544CC">
      <w:pPr>
        <w:pStyle w:val="Sinespaciado"/>
        <w:ind w:right="562"/>
      </w:pPr>
      <w:r w:rsidRPr="00C65C4E">
        <w:t>Descripción de la geometría del edificio.</w:t>
      </w:r>
      <w:bookmarkEnd w:id="7"/>
      <w:r w:rsidRPr="00C65C4E">
        <w:t xml:space="preserve">  </w:t>
      </w:r>
    </w:p>
    <w:p w14:paraId="6EE5D5EF" w14:textId="77777777" w:rsidR="00C544CC" w:rsidRPr="00C65C4E" w:rsidRDefault="00C544CC" w:rsidP="00C544CC">
      <w:pPr>
        <w:pStyle w:val="Sinespaciado"/>
        <w:ind w:right="562"/>
      </w:pPr>
    </w:p>
    <w:p w14:paraId="024D2884" w14:textId="343D1DAE" w:rsidR="00C544CC" w:rsidRPr="00C65C4E" w:rsidRDefault="00C544CC" w:rsidP="00C544CC">
      <w:pPr>
        <w:pStyle w:val="Sinespaciado"/>
        <w:ind w:right="562"/>
      </w:pPr>
      <w:r w:rsidRPr="00C65C4E">
        <w:rPr>
          <w:u w:val="single"/>
        </w:rPr>
        <w:t>SOLAR</w:t>
      </w:r>
      <w:r w:rsidRPr="00C65C4E">
        <w:t xml:space="preserve">: Es de forma trapezoidal con una superficie de </w:t>
      </w:r>
      <w:r w:rsidR="00F06B14" w:rsidRPr="00C65C4E">
        <w:t>503,52</w:t>
      </w:r>
      <w:r w:rsidRPr="00C65C4E">
        <w:t xml:space="preserve"> m</w:t>
      </w:r>
      <w:r w:rsidRPr="00C65C4E">
        <w:rPr>
          <w:vertAlign w:val="superscript"/>
        </w:rPr>
        <w:t>2</w:t>
      </w:r>
      <w:r w:rsidRPr="00C65C4E">
        <w:t xml:space="preserve">. La geometría del edificio cumple las necesidades de la propiedad y normativa urbanística actual, es la que se recoge en el conjunto de planos que describen el proyecto. </w:t>
      </w:r>
    </w:p>
    <w:p w14:paraId="6517F8A3" w14:textId="77777777" w:rsidR="00C544CC" w:rsidRPr="00C65C4E" w:rsidRDefault="00C544CC" w:rsidP="00C544CC">
      <w:pPr>
        <w:pStyle w:val="Sinespaciado"/>
        <w:ind w:right="562"/>
      </w:pPr>
      <w:r w:rsidRPr="00C65C4E">
        <w:rPr>
          <w:u w:val="single"/>
        </w:rPr>
        <w:t>VOLUMEN</w:t>
      </w:r>
      <w:r w:rsidRPr="00C65C4E">
        <w:t xml:space="preserve">: Es el resultante de la aplicación de las ordenanzas urbanísticas y los parámetros relativos a la habitabilidad y funcionalidad. </w:t>
      </w:r>
    </w:p>
    <w:p w14:paraId="63AA7742" w14:textId="77777777" w:rsidR="00C544CC" w:rsidRPr="00C65C4E" w:rsidRDefault="00C544CC" w:rsidP="00C544CC">
      <w:pPr>
        <w:pStyle w:val="Sinespaciado"/>
        <w:ind w:right="562"/>
      </w:pPr>
      <w:r w:rsidRPr="00C65C4E">
        <w:rPr>
          <w:u w:val="single"/>
        </w:rPr>
        <w:t>ACCESOS</w:t>
      </w:r>
      <w:r w:rsidRPr="00C65C4E">
        <w:t xml:space="preserve">: El acceso a la parcela se produce por la fachada principal, único acceso con el espacio público (acera y acceso rodado). </w:t>
      </w:r>
    </w:p>
    <w:p w14:paraId="1DADFAFE" w14:textId="77777777" w:rsidR="00C544CC" w:rsidRPr="00C65C4E" w:rsidRDefault="00C544CC" w:rsidP="00C544CC">
      <w:pPr>
        <w:pStyle w:val="Sinespaciado"/>
        <w:ind w:right="562"/>
      </w:pPr>
      <w:r w:rsidRPr="00C65C4E">
        <w:rPr>
          <w:u w:val="single"/>
        </w:rPr>
        <w:t>EVACUACIÓN</w:t>
      </w:r>
      <w:r w:rsidRPr="00C65C4E">
        <w:t xml:space="preserve">: La evacuación coincide con la calle donde se sitúa la fachada principal. </w:t>
      </w:r>
    </w:p>
    <w:p w14:paraId="368297D9" w14:textId="77777777" w:rsidR="00C544CC" w:rsidRPr="00C65C4E" w:rsidRDefault="00C544CC" w:rsidP="00C544CC">
      <w:pPr>
        <w:pStyle w:val="Sinespaciado"/>
        <w:ind w:right="562"/>
      </w:pPr>
    </w:p>
    <w:p w14:paraId="4B0834CD" w14:textId="77777777" w:rsidR="00C544CC" w:rsidRPr="00C65C4E" w:rsidRDefault="00C544CC" w:rsidP="00C544CC">
      <w:pPr>
        <w:pStyle w:val="Sinespaciado"/>
        <w:ind w:right="562"/>
      </w:pPr>
    </w:p>
    <w:p w14:paraId="14DE7591" w14:textId="4FDA2971" w:rsidR="00C544CC" w:rsidRPr="00C65C4E" w:rsidRDefault="00C544CC" w:rsidP="00C544CC">
      <w:pPr>
        <w:pStyle w:val="Sinespaciado"/>
        <w:ind w:right="562"/>
      </w:pPr>
    </w:p>
    <w:p w14:paraId="7F74C138" w14:textId="3D257422" w:rsidR="00C544CC" w:rsidRPr="00C65C4E" w:rsidRDefault="00C544CC" w:rsidP="00C544CC">
      <w:pPr>
        <w:pStyle w:val="Sinespaciado"/>
        <w:ind w:right="562"/>
      </w:pPr>
    </w:p>
    <w:p w14:paraId="60E520AE" w14:textId="181BCEF2" w:rsidR="00C544CC" w:rsidRPr="00C65C4E" w:rsidRDefault="00C544CC" w:rsidP="00C544CC">
      <w:pPr>
        <w:pStyle w:val="Sinespaciado"/>
        <w:ind w:right="562"/>
      </w:pPr>
    </w:p>
    <w:p w14:paraId="7DDEEB5C" w14:textId="7CAC6F79" w:rsidR="00C544CC" w:rsidRPr="00C65C4E" w:rsidRDefault="00C544CC" w:rsidP="00C544CC">
      <w:pPr>
        <w:pStyle w:val="Sinespaciado"/>
        <w:ind w:right="562"/>
      </w:pPr>
    </w:p>
    <w:p w14:paraId="7E3D7096" w14:textId="71A4BA22" w:rsidR="00C544CC" w:rsidRPr="00C65C4E" w:rsidRDefault="00C544CC" w:rsidP="00C544CC">
      <w:pPr>
        <w:pStyle w:val="Sinespaciado"/>
        <w:ind w:right="562"/>
      </w:pPr>
    </w:p>
    <w:p w14:paraId="5785A874" w14:textId="3D9C5EF4" w:rsidR="00A2508D" w:rsidRPr="00C65C4E" w:rsidRDefault="00A2508D" w:rsidP="00C544CC">
      <w:pPr>
        <w:pStyle w:val="Sinespaciado"/>
        <w:ind w:right="562"/>
      </w:pPr>
    </w:p>
    <w:p w14:paraId="32F3974D" w14:textId="2350A875" w:rsidR="00A2508D" w:rsidRPr="00C65C4E" w:rsidRDefault="00A2508D" w:rsidP="00C544CC">
      <w:pPr>
        <w:pStyle w:val="Sinespaciado"/>
        <w:ind w:right="562"/>
      </w:pPr>
    </w:p>
    <w:p w14:paraId="685B4EB1" w14:textId="5093747F" w:rsidR="00A2508D" w:rsidRPr="00C65C4E" w:rsidRDefault="00A2508D" w:rsidP="00C544CC">
      <w:pPr>
        <w:pStyle w:val="Sinespaciado"/>
        <w:ind w:right="562"/>
      </w:pPr>
    </w:p>
    <w:p w14:paraId="43E91962" w14:textId="31A8CE00" w:rsidR="00A2508D" w:rsidRPr="00C65C4E" w:rsidRDefault="00A2508D" w:rsidP="00C544CC">
      <w:pPr>
        <w:pStyle w:val="Sinespaciado"/>
        <w:ind w:right="562"/>
      </w:pPr>
    </w:p>
    <w:p w14:paraId="33F3AA5F" w14:textId="4CC1C3FF" w:rsidR="00A2508D" w:rsidRPr="00C65C4E" w:rsidRDefault="00A2508D" w:rsidP="00C544CC">
      <w:pPr>
        <w:pStyle w:val="Sinespaciado"/>
        <w:ind w:right="562"/>
      </w:pPr>
    </w:p>
    <w:p w14:paraId="4088F45D" w14:textId="4684F3DC" w:rsidR="00A2508D" w:rsidRPr="00C65C4E" w:rsidRDefault="00A2508D" w:rsidP="00C544CC">
      <w:pPr>
        <w:pStyle w:val="Sinespaciado"/>
        <w:ind w:right="562"/>
      </w:pPr>
    </w:p>
    <w:p w14:paraId="758C12C4" w14:textId="1A27BEEE" w:rsidR="00A2508D" w:rsidRPr="00C65C4E" w:rsidRDefault="00A2508D" w:rsidP="00C544CC">
      <w:pPr>
        <w:pStyle w:val="Sinespaciado"/>
        <w:ind w:right="562"/>
      </w:pPr>
    </w:p>
    <w:p w14:paraId="01D4812A" w14:textId="7278F55E" w:rsidR="00A2508D" w:rsidRPr="00C65C4E" w:rsidRDefault="00A2508D" w:rsidP="00C544CC">
      <w:pPr>
        <w:pStyle w:val="Sinespaciado"/>
        <w:ind w:right="562"/>
      </w:pPr>
    </w:p>
    <w:p w14:paraId="256A07D8" w14:textId="3FF72689" w:rsidR="00A2508D" w:rsidRPr="00C65C4E" w:rsidRDefault="00A2508D" w:rsidP="00C544CC">
      <w:pPr>
        <w:pStyle w:val="Sinespaciado"/>
        <w:ind w:right="562"/>
      </w:pPr>
    </w:p>
    <w:p w14:paraId="078E2F8A" w14:textId="1B6DB972" w:rsidR="00A2508D" w:rsidRPr="00C65C4E" w:rsidRDefault="00A2508D" w:rsidP="00C544CC">
      <w:pPr>
        <w:pStyle w:val="Sinespaciado"/>
        <w:ind w:right="562"/>
      </w:pPr>
    </w:p>
    <w:p w14:paraId="5B7019B0" w14:textId="583B8C47" w:rsidR="00A2508D" w:rsidRPr="00C65C4E" w:rsidRDefault="00A2508D" w:rsidP="00C544CC">
      <w:pPr>
        <w:pStyle w:val="Sinespaciado"/>
        <w:ind w:right="562"/>
      </w:pPr>
    </w:p>
    <w:p w14:paraId="7F816FBC" w14:textId="5C034275" w:rsidR="00A2508D" w:rsidRPr="00C65C4E" w:rsidRDefault="00A2508D" w:rsidP="00C544CC">
      <w:pPr>
        <w:pStyle w:val="Sinespaciado"/>
        <w:ind w:right="562"/>
      </w:pPr>
    </w:p>
    <w:p w14:paraId="041968A3" w14:textId="143C2A93" w:rsidR="00A2508D" w:rsidRPr="00C65C4E" w:rsidRDefault="00A2508D" w:rsidP="00C544CC">
      <w:pPr>
        <w:pStyle w:val="Sinespaciado"/>
        <w:ind w:right="562"/>
      </w:pPr>
    </w:p>
    <w:p w14:paraId="633A130E" w14:textId="5D8EB003" w:rsidR="00A2508D" w:rsidRPr="00C65C4E" w:rsidRDefault="00A2508D" w:rsidP="00C544CC">
      <w:pPr>
        <w:pStyle w:val="Sinespaciado"/>
        <w:ind w:right="562"/>
      </w:pPr>
    </w:p>
    <w:p w14:paraId="46034E9D" w14:textId="265B4C1A" w:rsidR="00A2508D" w:rsidRPr="00C65C4E" w:rsidRDefault="00A2508D" w:rsidP="00C544CC">
      <w:pPr>
        <w:pStyle w:val="Sinespaciado"/>
        <w:ind w:right="562"/>
      </w:pPr>
    </w:p>
    <w:p w14:paraId="17835A17" w14:textId="5F7508C8" w:rsidR="00A2508D" w:rsidRPr="00C65C4E" w:rsidRDefault="00A2508D" w:rsidP="00C544CC">
      <w:pPr>
        <w:pStyle w:val="Sinespaciado"/>
        <w:ind w:right="562"/>
      </w:pPr>
    </w:p>
    <w:p w14:paraId="27DEBE65" w14:textId="7567629F" w:rsidR="00A2508D" w:rsidRPr="00C65C4E" w:rsidRDefault="00A2508D" w:rsidP="00C544CC">
      <w:pPr>
        <w:pStyle w:val="Sinespaciado"/>
        <w:ind w:right="562"/>
      </w:pPr>
    </w:p>
    <w:p w14:paraId="1A3F6892" w14:textId="1EB834B8" w:rsidR="00A2508D" w:rsidRPr="00C65C4E" w:rsidRDefault="00A2508D" w:rsidP="00C544CC">
      <w:pPr>
        <w:pStyle w:val="Sinespaciado"/>
        <w:ind w:right="562"/>
      </w:pPr>
    </w:p>
    <w:p w14:paraId="1BCB33FD" w14:textId="7D3F895B" w:rsidR="00A2508D" w:rsidRPr="00C65C4E" w:rsidRDefault="00A2508D" w:rsidP="00C544CC">
      <w:pPr>
        <w:pStyle w:val="Sinespaciado"/>
        <w:ind w:right="562"/>
      </w:pPr>
    </w:p>
    <w:p w14:paraId="0985603F" w14:textId="71901736" w:rsidR="00A2508D" w:rsidRPr="00C65C4E" w:rsidRDefault="00A2508D" w:rsidP="00C544CC">
      <w:pPr>
        <w:pStyle w:val="Sinespaciado"/>
        <w:ind w:right="562"/>
      </w:pPr>
    </w:p>
    <w:p w14:paraId="3FD75DEA" w14:textId="4A012121" w:rsidR="00A2508D" w:rsidRPr="00C65C4E" w:rsidRDefault="00A2508D" w:rsidP="00C544CC">
      <w:pPr>
        <w:pStyle w:val="Sinespaciado"/>
        <w:ind w:right="562"/>
      </w:pPr>
    </w:p>
    <w:p w14:paraId="2860D232" w14:textId="4FF5F116" w:rsidR="00A2508D" w:rsidRPr="00C65C4E" w:rsidRDefault="00A2508D" w:rsidP="00C544CC">
      <w:pPr>
        <w:pStyle w:val="Sinespaciado"/>
        <w:ind w:right="562"/>
      </w:pPr>
    </w:p>
    <w:p w14:paraId="292EB8E7" w14:textId="0C818230" w:rsidR="00A2508D" w:rsidRPr="00C65C4E" w:rsidRDefault="00A2508D" w:rsidP="00C544CC">
      <w:pPr>
        <w:pStyle w:val="Sinespaciado"/>
        <w:ind w:right="562"/>
      </w:pPr>
    </w:p>
    <w:p w14:paraId="5F6C31FB" w14:textId="25ADD1B6" w:rsidR="00A2508D" w:rsidRPr="00C65C4E" w:rsidRDefault="00A2508D" w:rsidP="00C544CC">
      <w:pPr>
        <w:pStyle w:val="Sinespaciado"/>
        <w:ind w:right="562"/>
      </w:pPr>
    </w:p>
    <w:p w14:paraId="18530218" w14:textId="7DA176FB" w:rsidR="00A2508D" w:rsidRPr="00C65C4E" w:rsidRDefault="00A2508D" w:rsidP="00C544CC">
      <w:pPr>
        <w:pStyle w:val="Sinespaciado"/>
        <w:ind w:right="562"/>
      </w:pPr>
    </w:p>
    <w:p w14:paraId="365E7937" w14:textId="09EBBA70" w:rsidR="00A2508D" w:rsidRPr="00C65C4E" w:rsidRDefault="00A2508D" w:rsidP="00C544CC">
      <w:pPr>
        <w:pStyle w:val="Sinespaciado"/>
        <w:ind w:right="562"/>
      </w:pPr>
    </w:p>
    <w:p w14:paraId="335C1A3A" w14:textId="79A6C336" w:rsidR="00A2508D" w:rsidRPr="00C65C4E" w:rsidRDefault="00A2508D" w:rsidP="00C544CC">
      <w:pPr>
        <w:pStyle w:val="Sinespaciado"/>
        <w:ind w:right="562"/>
      </w:pPr>
    </w:p>
    <w:p w14:paraId="0D9BF724" w14:textId="66868FFD" w:rsidR="00A2508D" w:rsidRPr="00C65C4E" w:rsidRDefault="00A2508D" w:rsidP="00C544CC">
      <w:pPr>
        <w:pStyle w:val="Sinespaciado"/>
        <w:ind w:right="562"/>
      </w:pPr>
    </w:p>
    <w:p w14:paraId="534EC882" w14:textId="23630D68" w:rsidR="00A2508D" w:rsidRPr="00C65C4E" w:rsidRDefault="00A2508D" w:rsidP="00C544CC">
      <w:pPr>
        <w:pStyle w:val="Sinespaciado"/>
        <w:ind w:right="562"/>
      </w:pPr>
    </w:p>
    <w:p w14:paraId="2A0623E7" w14:textId="174D81EF" w:rsidR="00A2508D" w:rsidRPr="00C65C4E" w:rsidRDefault="00A2508D" w:rsidP="00C544CC">
      <w:pPr>
        <w:pStyle w:val="Sinespaciado"/>
        <w:ind w:right="562"/>
      </w:pPr>
    </w:p>
    <w:p w14:paraId="137E7143" w14:textId="77777777" w:rsidR="00A2508D" w:rsidRPr="00C65C4E" w:rsidRDefault="00A2508D" w:rsidP="00C544CC">
      <w:pPr>
        <w:pStyle w:val="Sinespaciado"/>
        <w:ind w:right="562"/>
      </w:pPr>
    </w:p>
    <w:p w14:paraId="3550EE07" w14:textId="77777777" w:rsidR="00C544CC" w:rsidRPr="00C65C4E" w:rsidRDefault="00C544CC" w:rsidP="00C544CC">
      <w:pPr>
        <w:pStyle w:val="Sinespaciado"/>
        <w:ind w:right="562"/>
      </w:pPr>
      <w:bookmarkStart w:id="8" w:name="_Toc84358861"/>
      <w:r w:rsidRPr="00C65C4E">
        <w:t>CUADRO DE SUPERFICIES.</w:t>
      </w:r>
      <w:bookmarkEnd w:id="8"/>
      <w:r w:rsidRPr="00C65C4E">
        <w:t xml:space="preserve"> </w:t>
      </w:r>
    </w:p>
    <w:tbl>
      <w:tblPr>
        <w:tblW w:w="5000" w:type="pct"/>
        <w:tblBorders>
          <w:bottom w:val="single" w:sz="4" w:space="0" w:color="A6A6A6"/>
          <w:right w:val="single" w:sz="4" w:space="0" w:color="A6A6A6"/>
          <w:insideH w:val="single" w:sz="4" w:space="0" w:color="A6A6A6"/>
          <w:insideV w:val="single" w:sz="4" w:space="0" w:color="A6A6A6"/>
        </w:tblBorders>
        <w:tblCellMar>
          <w:left w:w="70" w:type="dxa"/>
          <w:right w:w="70" w:type="dxa"/>
        </w:tblCellMar>
        <w:tblLook w:val="0000" w:firstRow="0" w:lastRow="0" w:firstColumn="0" w:lastColumn="0" w:noHBand="0" w:noVBand="0"/>
      </w:tblPr>
      <w:tblGrid>
        <w:gridCol w:w="2860"/>
        <w:gridCol w:w="4710"/>
        <w:gridCol w:w="3198"/>
      </w:tblGrid>
      <w:tr w:rsidR="00C65C4E" w:rsidRPr="00C65C4E" w14:paraId="5B44AC78" w14:textId="77777777" w:rsidTr="00A2508D">
        <w:trPr>
          <w:cantSplit/>
          <w:trHeight w:val="638"/>
        </w:trPr>
        <w:tc>
          <w:tcPr>
            <w:tcW w:w="5000" w:type="pct"/>
            <w:gridSpan w:val="3"/>
            <w:tcBorders>
              <w:top w:val="nil"/>
              <w:bottom w:val="nil"/>
              <w:right w:val="nil"/>
            </w:tcBorders>
            <w:vAlign w:val="center"/>
          </w:tcPr>
          <w:p w14:paraId="2DE8E923" w14:textId="77777777" w:rsidR="00C544CC" w:rsidRPr="00C65C4E" w:rsidRDefault="00C544CC" w:rsidP="00C544CC">
            <w:pPr>
              <w:pStyle w:val="Sinespaciado"/>
              <w:ind w:right="562"/>
              <w:rPr>
                <w:b/>
                <w:lang w:val="en-GB"/>
              </w:rPr>
            </w:pPr>
            <w:r w:rsidRPr="00C65C4E">
              <w:rPr>
                <w:b/>
                <w:lang w:val="en-GB"/>
              </w:rPr>
              <w:t>SUPERFICIE CONSTRUIDA</w:t>
            </w:r>
          </w:p>
        </w:tc>
      </w:tr>
      <w:tr w:rsidR="00C65C4E" w:rsidRPr="00C65C4E" w14:paraId="2D3A415E" w14:textId="77777777" w:rsidTr="00A2508D">
        <w:trPr>
          <w:cantSplit/>
          <w:trHeight w:val="251"/>
        </w:trPr>
        <w:tc>
          <w:tcPr>
            <w:tcW w:w="1328" w:type="pct"/>
            <w:vMerge w:val="restart"/>
            <w:vAlign w:val="center"/>
          </w:tcPr>
          <w:p w14:paraId="74995FBE" w14:textId="35FE373A" w:rsidR="00A2508D" w:rsidRPr="00C65C4E" w:rsidRDefault="00A2508D" w:rsidP="00C544CC">
            <w:pPr>
              <w:pStyle w:val="Sinespaciado"/>
              <w:ind w:right="562"/>
            </w:pPr>
            <w:r w:rsidRPr="00C65C4E">
              <w:t>PLANTA BAJA</w:t>
            </w:r>
          </w:p>
        </w:tc>
        <w:tc>
          <w:tcPr>
            <w:tcW w:w="2187" w:type="pct"/>
            <w:tcBorders>
              <w:bottom w:val="single" w:sz="4" w:space="0" w:color="A6A6A6"/>
            </w:tcBorders>
            <w:vAlign w:val="center"/>
          </w:tcPr>
          <w:p w14:paraId="3AFAE84C" w14:textId="77777777" w:rsidR="00A2508D" w:rsidRPr="00C65C4E" w:rsidRDefault="00A2508D" w:rsidP="00C544CC">
            <w:pPr>
              <w:pStyle w:val="Sinespaciado"/>
              <w:ind w:right="562"/>
            </w:pPr>
            <w:r w:rsidRPr="00C65C4E">
              <w:t>Vivienda</w:t>
            </w:r>
          </w:p>
        </w:tc>
        <w:tc>
          <w:tcPr>
            <w:tcW w:w="1485" w:type="pct"/>
            <w:tcBorders>
              <w:bottom w:val="single" w:sz="4" w:space="0" w:color="A6A6A6"/>
            </w:tcBorders>
            <w:shd w:val="clear" w:color="auto" w:fill="auto"/>
            <w:vAlign w:val="center"/>
          </w:tcPr>
          <w:p w14:paraId="46AE7138" w14:textId="1F739AE8" w:rsidR="00A2508D" w:rsidRPr="00C65C4E" w:rsidRDefault="00A2508D" w:rsidP="00C544CC">
            <w:pPr>
              <w:pStyle w:val="Sinespaciado"/>
              <w:ind w:right="562"/>
            </w:pPr>
            <w:r w:rsidRPr="00C65C4E">
              <w:t xml:space="preserve"> </w:t>
            </w:r>
            <w:r w:rsidR="00EE7AB2" w:rsidRPr="00C65C4E">
              <w:t xml:space="preserve">   90,59</w:t>
            </w:r>
            <w:r w:rsidRPr="00C65C4E">
              <w:t xml:space="preserve"> </w:t>
            </w:r>
            <w:r w:rsidR="00EE7AB2" w:rsidRPr="00C65C4E">
              <w:t>m2</w:t>
            </w:r>
          </w:p>
        </w:tc>
      </w:tr>
      <w:tr w:rsidR="00C65C4E" w:rsidRPr="00C65C4E" w14:paraId="3A2B44FC" w14:textId="77777777" w:rsidTr="00A2508D">
        <w:trPr>
          <w:cantSplit/>
          <w:trHeight w:val="251"/>
        </w:trPr>
        <w:tc>
          <w:tcPr>
            <w:tcW w:w="1328" w:type="pct"/>
            <w:vMerge/>
            <w:vAlign w:val="center"/>
          </w:tcPr>
          <w:p w14:paraId="4CF0867E" w14:textId="77777777" w:rsidR="00EE7AB2" w:rsidRPr="00C65C4E" w:rsidRDefault="00EE7AB2" w:rsidP="00C544CC">
            <w:pPr>
              <w:pStyle w:val="Sinespaciado"/>
              <w:ind w:right="562"/>
            </w:pPr>
          </w:p>
        </w:tc>
        <w:tc>
          <w:tcPr>
            <w:tcW w:w="2187" w:type="pct"/>
            <w:tcBorders>
              <w:bottom w:val="single" w:sz="4" w:space="0" w:color="A6A6A6"/>
            </w:tcBorders>
            <w:vAlign w:val="center"/>
          </w:tcPr>
          <w:p w14:paraId="42647EF8" w14:textId="0D58F13B" w:rsidR="00EE7AB2" w:rsidRPr="00C65C4E" w:rsidRDefault="00EE7AB2" w:rsidP="00C544CC">
            <w:pPr>
              <w:pStyle w:val="Sinespaciado"/>
              <w:ind w:right="562"/>
            </w:pPr>
            <w:r w:rsidRPr="00C65C4E">
              <w:t>Garaje</w:t>
            </w:r>
          </w:p>
        </w:tc>
        <w:tc>
          <w:tcPr>
            <w:tcW w:w="1485" w:type="pct"/>
            <w:tcBorders>
              <w:bottom w:val="single" w:sz="4" w:space="0" w:color="A6A6A6"/>
            </w:tcBorders>
            <w:shd w:val="clear" w:color="auto" w:fill="auto"/>
            <w:vAlign w:val="center"/>
          </w:tcPr>
          <w:p w14:paraId="2467B8DA" w14:textId="12E53473" w:rsidR="00EE7AB2" w:rsidRPr="00C65C4E" w:rsidRDefault="00EE7AB2" w:rsidP="00C544CC">
            <w:pPr>
              <w:pStyle w:val="Sinespaciado"/>
              <w:ind w:right="562"/>
            </w:pPr>
            <w:r w:rsidRPr="00C65C4E">
              <w:t xml:space="preserve">    28,30 m2</w:t>
            </w:r>
          </w:p>
        </w:tc>
      </w:tr>
      <w:tr w:rsidR="00C65C4E" w:rsidRPr="00C65C4E" w14:paraId="580CC1D4" w14:textId="77777777" w:rsidTr="00A2508D">
        <w:trPr>
          <w:cantSplit/>
          <w:trHeight w:val="251"/>
        </w:trPr>
        <w:tc>
          <w:tcPr>
            <w:tcW w:w="1328" w:type="pct"/>
            <w:vMerge/>
            <w:vAlign w:val="center"/>
          </w:tcPr>
          <w:p w14:paraId="3E1BD499" w14:textId="77777777" w:rsidR="00EE7AB2" w:rsidRPr="00C65C4E" w:rsidRDefault="00EE7AB2" w:rsidP="00C544CC">
            <w:pPr>
              <w:pStyle w:val="Sinespaciado"/>
              <w:ind w:right="562"/>
            </w:pPr>
          </w:p>
        </w:tc>
        <w:tc>
          <w:tcPr>
            <w:tcW w:w="2187" w:type="pct"/>
            <w:tcBorders>
              <w:bottom w:val="single" w:sz="4" w:space="0" w:color="A6A6A6"/>
            </w:tcBorders>
            <w:vAlign w:val="center"/>
          </w:tcPr>
          <w:p w14:paraId="4CB7CD5E" w14:textId="59EBDF7D" w:rsidR="00EE7AB2" w:rsidRPr="00C65C4E" w:rsidRDefault="00EE7AB2" w:rsidP="00C544CC">
            <w:pPr>
              <w:pStyle w:val="Sinespaciado"/>
              <w:ind w:right="562"/>
            </w:pPr>
            <w:r w:rsidRPr="00C65C4E">
              <w:t>Cuarto de instalaciones</w:t>
            </w:r>
          </w:p>
        </w:tc>
        <w:tc>
          <w:tcPr>
            <w:tcW w:w="1485" w:type="pct"/>
            <w:tcBorders>
              <w:bottom w:val="single" w:sz="4" w:space="0" w:color="A6A6A6"/>
            </w:tcBorders>
            <w:shd w:val="clear" w:color="auto" w:fill="auto"/>
            <w:vAlign w:val="center"/>
          </w:tcPr>
          <w:p w14:paraId="424E7C8B" w14:textId="3B96A35C" w:rsidR="00EE7AB2" w:rsidRPr="00C65C4E" w:rsidRDefault="00EE7AB2" w:rsidP="00C544CC">
            <w:pPr>
              <w:pStyle w:val="Sinespaciado"/>
              <w:ind w:right="562"/>
            </w:pPr>
            <w:r w:rsidRPr="00C65C4E">
              <w:t xml:space="preserve">      8,62 m2</w:t>
            </w:r>
          </w:p>
        </w:tc>
      </w:tr>
      <w:tr w:rsidR="00C65C4E" w:rsidRPr="00C65C4E" w14:paraId="7604111E" w14:textId="77777777" w:rsidTr="00A2508D">
        <w:trPr>
          <w:cantSplit/>
          <w:trHeight w:val="251"/>
        </w:trPr>
        <w:tc>
          <w:tcPr>
            <w:tcW w:w="1328" w:type="pct"/>
            <w:vMerge/>
            <w:vAlign w:val="center"/>
          </w:tcPr>
          <w:p w14:paraId="082AB6A6" w14:textId="77777777" w:rsidR="00A2508D" w:rsidRPr="00C65C4E" w:rsidRDefault="00A2508D" w:rsidP="00C544CC">
            <w:pPr>
              <w:pStyle w:val="Sinespaciado"/>
              <w:ind w:right="562"/>
            </w:pPr>
          </w:p>
        </w:tc>
        <w:tc>
          <w:tcPr>
            <w:tcW w:w="2187" w:type="pct"/>
            <w:tcBorders>
              <w:bottom w:val="single" w:sz="4" w:space="0" w:color="A6A6A6"/>
            </w:tcBorders>
          </w:tcPr>
          <w:p w14:paraId="69ADA57E" w14:textId="77777777" w:rsidR="00A2508D" w:rsidRPr="00C65C4E" w:rsidRDefault="00A2508D" w:rsidP="00C544CC">
            <w:pPr>
              <w:pStyle w:val="Sinespaciado"/>
              <w:ind w:right="562"/>
            </w:pPr>
            <w:r w:rsidRPr="00C65C4E">
              <w:t>Urbanización exterior</w:t>
            </w:r>
          </w:p>
        </w:tc>
        <w:tc>
          <w:tcPr>
            <w:tcW w:w="1485" w:type="pct"/>
            <w:tcBorders>
              <w:bottom w:val="single" w:sz="4" w:space="0" w:color="A6A6A6"/>
            </w:tcBorders>
            <w:shd w:val="clear" w:color="auto" w:fill="auto"/>
            <w:vAlign w:val="center"/>
          </w:tcPr>
          <w:p w14:paraId="45B2C388" w14:textId="6F543FDB" w:rsidR="00A2508D" w:rsidRPr="00C65C4E" w:rsidRDefault="00A2508D" w:rsidP="00C544CC">
            <w:pPr>
              <w:pStyle w:val="Sinespaciado"/>
              <w:ind w:right="562"/>
            </w:pPr>
            <w:r w:rsidRPr="00C65C4E">
              <w:t xml:space="preserve">    90,90 </w:t>
            </w:r>
            <w:r w:rsidR="00EE7AB2" w:rsidRPr="00C65C4E">
              <w:t>m2</w:t>
            </w:r>
          </w:p>
        </w:tc>
      </w:tr>
      <w:tr w:rsidR="00C65C4E" w:rsidRPr="00C65C4E" w14:paraId="7738587C" w14:textId="77777777" w:rsidTr="00A2508D">
        <w:trPr>
          <w:cantSplit/>
          <w:trHeight w:val="251"/>
        </w:trPr>
        <w:tc>
          <w:tcPr>
            <w:tcW w:w="1328" w:type="pct"/>
            <w:vMerge/>
            <w:vAlign w:val="center"/>
          </w:tcPr>
          <w:p w14:paraId="1511AE80" w14:textId="77777777" w:rsidR="00A2508D" w:rsidRPr="00C65C4E" w:rsidRDefault="00A2508D" w:rsidP="00C544CC">
            <w:pPr>
              <w:pStyle w:val="Sinespaciado"/>
              <w:ind w:right="562"/>
            </w:pPr>
          </w:p>
        </w:tc>
        <w:tc>
          <w:tcPr>
            <w:tcW w:w="2187" w:type="pct"/>
            <w:tcBorders>
              <w:bottom w:val="single" w:sz="4" w:space="0" w:color="A6A6A6"/>
            </w:tcBorders>
          </w:tcPr>
          <w:p w14:paraId="62602F0D" w14:textId="74D807AD" w:rsidR="00A2508D" w:rsidRPr="00C65C4E" w:rsidRDefault="00A2508D" w:rsidP="00C544CC">
            <w:pPr>
              <w:pStyle w:val="Sinespaciado"/>
              <w:ind w:right="562"/>
            </w:pPr>
            <w:r w:rsidRPr="00C65C4E">
              <w:t>Piscina</w:t>
            </w:r>
          </w:p>
        </w:tc>
        <w:tc>
          <w:tcPr>
            <w:tcW w:w="1485" w:type="pct"/>
            <w:tcBorders>
              <w:bottom w:val="single" w:sz="4" w:space="0" w:color="A6A6A6"/>
            </w:tcBorders>
            <w:shd w:val="clear" w:color="auto" w:fill="auto"/>
            <w:vAlign w:val="center"/>
          </w:tcPr>
          <w:p w14:paraId="1EF9FBAA" w14:textId="038E5909" w:rsidR="00A2508D" w:rsidRPr="00C65C4E" w:rsidRDefault="00A2508D" w:rsidP="00C544CC">
            <w:pPr>
              <w:pStyle w:val="Sinespaciado"/>
              <w:ind w:right="562"/>
            </w:pPr>
            <w:r w:rsidRPr="00C65C4E">
              <w:t xml:space="preserve">    18,00 </w:t>
            </w:r>
            <w:r w:rsidR="00EE7AB2" w:rsidRPr="00C65C4E">
              <w:t>m2</w:t>
            </w:r>
          </w:p>
        </w:tc>
      </w:tr>
      <w:tr w:rsidR="00C65C4E" w:rsidRPr="00C65C4E" w14:paraId="6330D35F" w14:textId="77777777" w:rsidTr="00A2508D">
        <w:trPr>
          <w:cantSplit/>
          <w:trHeight w:val="251"/>
        </w:trPr>
        <w:tc>
          <w:tcPr>
            <w:tcW w:w="1328" w:type="pct"/>
          </w:tcPr>
          <w:p w14:paraId="33A0AA13" w14:textId="4DE6F0EA" w:rsidR="005D6831" w:rsidRPr="00C65C4E" w:rsidRDefault="005D6831" w:rsidP="005D6831">
            <w:pPr>
              <w:pStyle w:val="Sinespaciado"/>
              <w:ind w:right="562"/>
            </w:pPr>
            <w:r w:rsidRPr="00C65C4E">
              <w:t>PLANTA PRIMERA</w:t>
            </w:r>
          </w:p>
        </w:tc>
        <w:tc>
          <w:tcPr>
            <w:tcW w:w="2187" w:type="pct"/>
            <w:tcBorders>
              <w:bottom w:val="single" w:sz="4" w:space="0" w:color="A6A6A6"/>
            </w:tcBorders>
          </w:tcPr>
          <w:p w14:paraId="35A96622" w14:textId="5E3B5E4E" w:rsidR="005D6831" w:rsidRPr="00C65C4E" w:rsidRDefault="005D6831" w:rsidP="005D6831">
            <w:pPr>
              <w:pStyle w:val="Sinespaciado"/>
              <w:ind w:right="562"/>
            </w:pPr>
            <w:r w:rsidRPr="00C65C4E">
              <w:t>Vivienda</w:t>
            </w:r>
          </w:p>
        </w:tc>
        <w:tc>
          <w:tcPr>
            <w:tcW w:w="1485" w:type="pct"/>
            <w:tcBorders>
              <w:bottom w:val="single" w:sz="4" w:space="0" w:color="A6A6A6"/>
            </w:tcBorders>
            <w:shd w:val="clear" w:color="auto" w:fill="auto"/>
            <w:vAlign w:val="center"/>
          </w:tcPr>
          <w:p w14:paraId="3EBFE7EA" w14:textId="5F44DF17" w:rsidR="005D6831" w:rsidRPr="00C65C4E" w:rsidRDefault="005D6831" w:rsidP="005D6831">
            <w:pPr>
              <w:pStyle w:val="Sinespaciado"/>
              <w:ind w:right="562"/>
            </w:pPr>
            <w:r w:rsidRPr="00C65C4E">
              <w:t xml:space="preserve">    </w:t>
            </w:r>
            <w:r w:rsidR="00A2508D" w:rsidRPr="00C65C4E">
              <w:t>99,82</w:t>
            </w:r>
            <w:r w:rsidRPr="00C65C4E">
              <w:t xml:space="preserve"> </w:t>
            </w:r>
            <w:r w:rsidR="00EE7AB2" w:rsidRPr="00C65C4E">
              <w:t>m2</w:t>
            </w:r>
          </w:p>
        </w:tc>
      </w:tr>
      <w:tr w:rsidR="00C65C4E" w:rsidRPr="00C65C4E" w14:paraId="4BC5E72E" w14:textId="77777777" w:rsidTr="00A2508D">
        <w:trPr>
          <w:cantSplit/>
          <w:trHeight w:val="448"/>
        </w:trPr>
        <w:tc>
          <w:tcPr>
            <w:tcW w:w="3515" w:type="pct"/>
            <w:gridSpan w:val="2"/>
            <w:tcBorders>
              <w:top w:val="double" w:sz="4" w:space="0" w:color="A6A6A6"/>
            </w:tcBorders>
            <w:vAlign w:val="center"/>
          </w:tcPr>
          <w:p w14:paraId="6914659D" w14:textId="77777777" w:rsidR="005D6831" w:rsidRPr="00C65C4E" w:rsidRDefault="005D6831" w:rsidP="005D6831">
            <w:pPr>
              <w:pStyle w:val="Sinespaciado"/>
              <w:ind w:right="562"/>
              <w:rPr>
                <w:b/>
                <w:bCs/>
              </w:rPr>
            </w:pPr>
            <w:r w:rsidRPr="00C65C4E">
              <w:rPr>
                <w:b/>
                <w:bCs/>
              </w:rPr>
              <w:t>TOTAL SUPERFICIE CONSTRUIDA</w:t>
            </w:r>
          </w:p>
        </w:tc>
        <w:tc>
          <w:tcPr>
            <w:tcW w:w="1485" w:type="pct"/>
            <w:tcBorders>
              <w:top w:val="double" w:sz="4" w:space="0" w:color="A6A6A6"/>
            </w:tcBorders>
            <w:shd w:val="clear" w:color="auto" w:fill="auto"/>
            <w:vAlign w:val="center"/>
          </w:tcPr>
          <w:p w14:paraId="4E8B298D" w14:textId="58AF33D7" w:rsidR="005D6831" w:rsidRPr="00C65C4E" w:rsidRDefault="005D6831" w:rsidP="005D6831">
            <w:pPr>
              <w:pStyle w:val="Sinespaciado"/>
              <w:ind w:right="562"/>
              <w:rPr>
                <w:b/>
                <w:bCs/>
              </w:rPr>
            </w:pPr>
            <w:r w:rsidRPr="00C65C4E">
              <w:rPr>
                <w:b/>
                <w:bCs/>
              </w:rPr>
              <w:t xml:space="preserve"> </w:t>
            </w:r>
            <w:r w:rsidR="00A2508D" w:rsidRPr="00C65C4E">
              <w:rPr>
                <w:b/>
                <w:bCs/>
              </w:rPr>
              <w:t>336,2</w:t>
            </w:r>
            <w:r w:rsidR="00F06B14" w:rsidRPr="00C65C4E">
              <w:rPr>
                <w:b/>
                <w:bCs/>
              </w:rPr>
              <w:t xml:space="preserve">3 </w:t>
            </w:r>
            <w:r w:rsidR="00EE7AB2" w:rsidRPr="00C65C4E">
              <w:rPr>
                <w:b/>
                <w:bCs/>
              </w:rPr>
              <w:t>m2</w:t>
            </w:r>
          </w:p>
        </w:tc>
      </w:tr>
      <w:tr w:rsidR="00C65C4E" w:rsidRPr="00C65C4E" w14:paraId="19B6AED2" w14:textId="77777777" w:rsidTr="00A2508D">
        <w:trPr>
          <w:cantSplit/>
          <w:trHeight w:val="624"/>
        </w:trPr>
        <w:tc>
          <w:tcPr>
            <w:tcW w:w="5000" w:type="pct"/>
            <w:gridSpan w:val="3"/>
            <w:tcBorders>
              <w:top w:val="nil"/>
              <w:bottom w:val="nil"/>
              <w:right w:val="nil"/>
            </w:tcBorders>
            <w:vAlign w:val="center"/>
          </w:tcPr>
          <w:p w14:paraId="0E98DF2E" w14:textId="77777777" w:rsidR="005D6831" w:rsidRPr="00C65C4E" w:rsidRDefault="005D6831" w:rsidP="005D6831">
            <w:pPr>
              <w:pStyle w:val="Sinespaciado"/>
              <w:ind w:right="562"/>
              <w:rPr>
                <w:b/>
                <w:lang w:val="en-GB"/>
              </w:rPr>
            </w:pPr>
            <w:r w:rsidRPr="00C65C4E">
              <w:rPr>
                <w:b/>
                <w:lang w:val="en-GB"/>
              </w:rPr>
              <w:t>SUPERFICIE ÚTIL</w:t>
            </w:r>
          </w:p>
        </w:tc>
      </w:tr>
      <w:tr w:rsidR="00C65C4E" w:rsidRPr="00C65C4E" w14:paraId="5D75BBB6" w14:textId="77777777" w:rsidTr="00A2508D">
        <w:trPr>
          <w:cantSplit/>
          <w:trHeight w:val="251"/>
        </w:trPr>
        <w:tc>
          <w:tcPr>
            <w:tcW w:w="1328" w:type="pct"/>
            <w:vMerge w:val="restart"/>
            <w:tcBorders>
              <w:top w:val="single" w:sz="4" w:space="0" w:color="A6A6A6"/>
            </w:tcBorders>
            <w:vAlign w:val="center"/>
          </w:tcPr>
          <w:p w14:paraId="105D703B" w14:textId="77777777" w:rsidR="00F06B14" w:rsidRPr="00C65C4E" w:rsidRDefault="00F06B14" w:rsidP="005D6831">
            <w:pPr>
              <w:pStyle w:val="Sinespaciado"/>
              <w:ind w:right="562"/>
            </w:pPr>
            <w:r w:rsidRPr="00C65C4E">
              <w:t>PLANTA BAJA</w:t>
            </w:r>
          </w:p>
        </w:tc>
        <w:tc>
          <w:tcPr>
            <w:tcW w:w="2187" w:type="pct"/>
            <w:tcBorders>
              <w:bottom w:val="single" w:sz="4" w:space="0" w:color="A6A6A6"/>
            </w:tcBorders>
            <w:vAlign w:val="center"/>
          </w:tcPr>
          <w:p w14:paraId="6BA734EA" w14:textId="2472D9C4" w:rsidR="00F06B14" w:rsidRPr="00C65C4E" w:rsidRDefault="00F06B14" w:rsidP="005D6831">
            <w:pPr>
              <w:pStyle w:val="Sinespaciado"/>
              <w:ind w:right="562"/>
            </w:pPr>
            <w:r w:rsidRPr="00C65C4E">
              <w:t>Hall</w:t>
            </w:r>
          </w:p>
        </w:tc>
        <w:tc>
          <w:tcPr>
            <w:tcW w:w="1485" w:type="pct"/>
            <w:tcBorders>
              <w:bottom w:val="single" w:sz="4" w:space="0" w:color="A6A6A6"/>
            </w:tcBorders>
            <w:shd w:val="clear" w:color="auto" w:fill="auto"/>
            <w:vAlign w:val="center"/>
          </w:tcPr>
          <w:p w14:paraId="08A5D8AB" w14:textId="63C6F8DB" w:rsidR="00F06B14" w:rsidRPr="00C65C4E" w:rsidRDefault="00F06B14" w:rsidP="00A2508D">
            <w:pPr>
              <w:pStyle w:val="Sinespaciado"/>
              <w:ind w:right="2056"/>
              <w:jc w:val="right"/>
            </w:pPr>
            <w:r w:rsidRPr="00C65C4E">
              <w:t>7,35 m2</w:t>
            </w:r>
          </w:p>
        </w:tc>
      </w:tr>
      <w:tr w:rsidR="00C65C4E" w:rsidRPr="00C65C4E" w14:paraId="6CD7BB61" w14:textId="77777777" w:rsidTr="00A2508D">
        <w:trPr>
          <w:cantSplit/>
          <w:trHeight w:val="251"/>
        </w:trPr>
        <w:tc>
          <w:tcPr>
            <w:tcW w:w="1328" w:type="pct"/>
            <w:vMerge/>
            <w:vAlign w:val="center"/>
          </w:tcPr>
          <w:p w14:paraId="08AF19AD" w14:textId="77777777" w:rsidR="00F06B14" w:rsidRPr="00C65C4E" w:rsidRDefault="00F06B14" w:rsidP="005D6831">
            <w:pPr>
              <w:pStyle w:val="Sinespaciado"/>
              <w:ind w:right="562"/>
            </w:pPr>
          </w:p>
        </w:tc>
        <w:tc>
          <w:tcPr>
            <w:tcW w:w="2187" w:type="pct"/>
            <w:tcBorders>
              <w:bottom w:val="single" w:sz="4" w:space="0" w:color="A6A6A6"/>
            </w:tcBorders>
            <w:vAlign w:val="center"/>
          </w:tcPr>
          <w:p w14:paraId="4078AC2F" w14:textId="7F931731" w:rsidR="00F06B14" w:rsidRPr="00C65C4E" w:rsidRDefault="00F06B14" w:rsidP="005D6831">
            <w:pPr>
              <w:pStyle w:val="Sinespaciado"/>
              <w:ind w:right="562"/>
            </w:pPr>
            <w:r w:rsidRPr="00C65C4E">
              <w:t>Pasillo</w:t>
            </w:r>
          </w:p>
        </w:tc>
        <w:tc>
          <w:tcPr>
            <w:tcW w:w="1485" w:type="pct"/>
            <w:tcBorders>
              <w:bottom w:val="single" w:sz="4" w:space="0" w:color="A6A6A6"/>
            </w:tcBorders>
            <w:shd w:val="clear" w:color="auto" w:fill="auto"/>
            <w:vAlign w:val="center"/>
          </w:tcPr>
          <w:p w14:paraId="70725299" w14:textId="6C9F788A" w:rsidR="00F06B14" w:rsidRPr="00C65C4E" w:rsidRDefault="00F06B14" w:rsidP="00A2508D">
            <w:pPr>
              <w:pStyle w:val="Sinespaciado"/>
              <w:ind w:right="2056"/>
              <w:jc w:val="right"/>
            </w:pPr>
            <w:r w:rsidRPr="00C65C4E">
              <w:t>6,80 m2</w:t>
            </w:r>
          </w:p>
        </w:tc>
      </w:tr>
      <w:tr w:rsidR="00C65C4E" w:rsidRPr="00C65C4E" w14:paraId="2CBE549A" w14:textId="77777777" w:rsidTr="00A2508D">
        <w:trPr>
          <w:cantSplit/>
          <w:trHeight w:val="251"/>
        </w:trPr>
        <w:tc>
          <w:tcPr>
            <w:tcW w:w="1328" w:type="pct"/>
            <w:vMerge/>
            <w:vAlign w:val="center"/>
          </w:tcPr>
          <w:p w14:paraId="2B3C658F" w14:textId="77777777" w:rsidR="00F06B14" w:rsidRPr="00C65C4E" w:rsidRDefault="00F06B14" w:rsidP="005D6831">
            <w:pPr>
              <w:pStyle w:val="Sinespaciado"/>
              <w:ind w:right="562"/>
            </w:pPr>
          </w:p>
        </w:tc>
        <w:tc>
          <w:tcPr>
            <w:tcW w:w="2187" w:type="pct"/>
            <w:tcBorders>
              <w:bottom w:val="single" w:sz="4" w:space="0" w:color="A6A6A6"/>
            </w:tcBorders>
            <w:vAlign w:val="center"/>
          </w:tcPr>
          <w:p w14:paraId="4710F963" w14:textId="70C3A504" w:rsidR="00F06B14" w:rsidRPr="00C65C4E" w:rsidRDefault="00F06B14" w:rsidP="005D6831">
            <w:pPr>
              <w:pStyle w:val="Sinespaciado"/>
              <w:ind w:right="562"/>
            </w:pPr>
            <w:r w:rsidRPr="00C65C4E">
              <w:t>Dormitorio 01</w:t>
            </w:r>
          </w:p>
        </w:tc>
        <w:tc>
          <w:tcPr>
            <w:tcW w:w="1485" w:type="pct"/>
            <w:tcBorders>
              <w:bottom w:val="single" w:sz="4" w:space="0" w:color="A6A6A6"/>
            </w:tcBorders>
            <w:shd w:val="clear" w:color="auto" w:fill="auto"/>
            <w:vAlign w:val="center"/>
          </w:tcPr>
          <w:p w14:paraId="713C2E04" w14:textId="07FEFEC8" w:rsidR="00F06B14" w:rsidRPr="00C65C4E" w:rsidRDefault="00F06B14" w:rsidP="00A2508D">
            <w:pPr>
              <w:pStyle w:val="Sinespaciado"/>
              <w:ind w:right="2056"/>
              <w:jc w:val="right"/>
            </w:pPr>
            <w:r w:rsidRPr="00C65C4E">
              <w:t>10,50 m2</w:t>
            </w:r>
          </w:p>
        </w:tc>
      </w:tr>
      <w:tr w:rsidR="00C65C4E" w:rsidRPr="00C65C4E" w14:paraId="7B83C568" w14:textId="77777777" w:rsidTr="00A2508D">
        <w:trPr>
          <w:cantSplit/>
          <w:trHeight w:val="251"/>
        </w:trPr>
        <w:tc>
          <w:tcPr>
            <w:tcW w:w="1328" w:type="pct"/>
            <w:vMerge/>
            <w:vAlign w:val="center"/>
          </w:tcPr>
          <w:p w14:paraId="1CC0693F" w14:textId="77777777" w:rsidR="00F06B14" w:rsidRPr="00C65C4E" w:rsidRDefault="00F06B14" w:rsidP="005D6831">
            <w:pPr>
              <w:pStyle w:val="Sinespaciado"/>
              <w:ind w:right="562"/>
            </w:pPr>
          </w:p>
        </w:tc>
        <w:tc>
          <w:tcPr>
            <w:tcW w:w="2187" w:type="pct"/>
            <w:tcBorders>
              <w:bottom w:val="single" w:sz="4" w:space="0" w:color="A6A6A6"/>
            </w:tcBorders>
            <w:vAlign w:val="center"/>
          </w:tcPr>
          <w:p w14:paraId="1C924C70" w14:textId="70FF49D5" w:rsidR="00F06B14" w:rsidRPr="00C65C4E" w:rsidRDefault="00F06B14" w:rsidP="005D6831">
            <w:pPr>
              <w:pStyle w:val="Sinespaciado"/>
              <w:ind w:right="562"/>
            </w:pPr>
            <w:r w:rsidRPr="00C65C4E">
              <w:t>Baño 01</w:t>
            </w:r>
          </w:p>
        </w:tc>
        <w:tc>
          <w:tcPr>
            <w:tcW w:w="1485" w:type="pct"/>
            <w:tcBorders>
              <w:bottom w:val="single" w:sz="4" w:space="0" w:color="A6A6A6"/>
            </w:tcBorders>
            <w:shd w:val="clear" w:color="auto" w:fill="auto"/>
            <w:vAlign w:val="center"/>
          </w:tcPr>
          <w:p w14:paraId="338B2128" w14:textId="110019D6" w:rsidR="00F06B14" w:rsidRPr="00C65C4E" w:rsidRDefault="00F06B14" w:rsidP="00A2508D">
            <w:pPr>
              <w:pStyle w:val="Sinespaciado"/>
              <w:ind w:right="2056"/>
              <w:jc w:val="right"/>
            </w:pPr>
            <w:r w:rsidRPr="00C65C4E">
              <w:t>4,95 m2</w:t>
            </w:r>
          </w:p>
        </w:tc>
      </w:tr>
      <w:tr w:rsidR="00C65C4E" w:rsidRPr="00C65C4E" w14:paraId="2FA1F28D" w14:textId="77777777" w:rsidTr="00A2508D">
        <w:trPr>
          <w:cantSplit/>
          <w:trHeight w:val="251"/>
        </w:trPr>
        <w:tc>
          <w:tcPr>
            <w:tcW w:w="1328" w:type="pct"/>
            <w:vMerge/>
            <w:vAlign w:val="center"/>
          </w:tcPr>
          <w:p w14:paraId="09392ABC" w14:textId="77777777" w:rsidR="00F06B14" w:rsidRPr="00C65C4E" w:rsidRDefault="00F06B14" w:rsidP="005D6831">
            <w:pPr>
              <w:pStyle w:val="Sinespaciado"/>
              <w:ind w:right="562"/>
            </w:pPr>
          </w:p>
        </w:tc>
        <w:tc>
          <w:tcPr>
            <w:tcW w:w="2187" w:type="pct"/>
            <w:tcBorders>
              <w:bottom w:val="single" w:sz="4" w:space="0" w:color="A6A6A6"/>
            </w:tcBorders>
            <w:vAlign w:val="center"/>
          </w:tcPr>
          <w:p w14:paraId="71291CD3" w14:textId="2C79E39C" w:rsidR="00F06B14" w:rsidRPr="00C65C4E" w:rsidRDefault="00F06B14" w:rsidP="005D6831">
            <w:pPr>
              <w:pStyle w:val="Sinespaciado"/>
              <w:ind w:right="562"/>
            </w:pPr>
            <w:r w:rsidRPr="00C65C4E">
              <w:t>Despensa</w:t>
            </w:r>
          </w:p>
        </w:tc>
        <w:tc>
          <w:tcPr>
            <w:tcW w:w="1485" w:type="pct"/>
            <w:tcBorders>
              <w:bottom w:val="single" w:sz="4" w:space="0" w:color="A6A6A6"/>
            </w:tcBorders>
            <w:shd w:val="clear" w:color="auto" w:fill="auto"/>
            <w:vAlign w:val="center"/>
          </w:tcPr>
          <w:p w14:paraId="5143C323" w14:textId="5E43D33A" w:rsidR="00F06B14" w:rsidRPr="00C65C4E" w:rsidRDefault="00F06B14" w:rsidP="00A2508D">
            <w:pPr>
              <w:pStyle w:val="Sinespaciado"/>
              <w:ind w:right="2056"/>
              <w:jc w:val="right"/>
            </w:pPr>
            <w:r w:rsidRPr="00C65C4E">
              <w:t>4,60 m2</w:t>
            </w:r>
          </w:p>
        </w:tc>
      </w:tr>
      <w:tr w:rsidR="00C65C4E" w:rsidRPr="00C65C4E" w14:paraId="164A7304" w14:textId="77777777" w:rsidTr="00A2508D">
        <w:trPr>
          <w:cantSplit/>
          <w:trHeight w:val="251"/>
        </w:trPr>
        <w:tc>
          <w:tcPr>
            <w:tcW w:w="1328" w:type="pct"/>
            <w:vMerge/>
            <w:vAlign w:val="center"/>
          </w:tcPr>
          <w:p w14:paraId="00F7E19E" w14:textId="77777777" w:rsidR="00F06B14" w:rsidRPr="00C65C4E" w:rsidRDefault="00F06B14" w:rsidP="005D6831">
            <w:pPr>
              <w:pStyle w:val="Sinespaciado"/>
              <w:ind w:right="562"/>
            </w:pPr>
          </w:p>
        </w:tc>
        <w:tc>
          <w:tcPr>
            <w:tcW w:w="2187" w:type="pct"/>
            <w:tcBorders>
              <w:bottom w:val="single" w:sz="4" w:space="0" w:color="A6A6A6"/>
            </w:tcBorders>
            <w:vAlign w:val="center"/>
          </w:tcPr>
          <w:p w14:paraId="4097237E" w14:textId="438B93CD" w:rsidR="00F06B14" w:rsidRPr="00C65C4E" w:rsidRDefault="00F06B14" w:rsidP="005D6831">
            <w:pPr>
              <w:pStyle w:val="Sinespaciado"/>
              <w:ind w:right="562"/>
            </w:pPr>
            <w:r w:rsidRPr="00C65C4E">
              <w:t>Salón/Cocina/Comedor</w:t>
            </w:r>
          </w:p>
        </w:tc>
        <w:tc>
          <w:tcPr>
            <w:tcW w:w="1485" w:type="pct"/>
            <w:tcBorders>
              <w:bottom w:val="single" w:sz="4" w:space="0" w:color="A6A6A6"/>
            </w:tcBorders>
            <w:shd w:val="clear" w:color="auto" w:fill="auto"/>
            <w:vAlign w:val="center"/>
          </w:tcPr>
          <w:p w14:paraId="0139825A" w14:textId="040DB85A" w:rsidR="00F06B14" w:rsidRPr="00C65C4E" w:rsidRDefault="00F06B14" w:rsidP="00A2508D">
            <w:pPr>
              <w:pStyle w:val="Sinespaciado"/>
              <w:ind w:right="2056"/>
              <w:jc w:val="right"/>
            </w:pPr>
            <w:r w:rsidRPr="00C65C4E">
              <w:t>40.80 m2</w:t>
            </w:r>
          </w:p>
        </w:tc>
      </w:tr>
      <w:tr w:rsidR="00C65C4E" w:rsidRPr="00C65C4E" w14:paraId="0801635A" w14:textId="77777777" w:rsidTr="00A2508D">
        <w:trPr>
          <w:cantSplit/>
          <w:trHeight w:val="251"/>
        </w:trPr>
        <w:tc>
          <w:tcPr>
            <w:tcW w:w="1328" w:type="pct"/>
            <w:vMerge/>
            <w:vAlign w:val="center"/>
          </w:tcPr>
          <w:p w14:paraId="424399A9" w14:textId="77777777" w:rsidR="00F06B14" w:rsidRPr="00C65C4E" w:rsidRDefault="00F06B14" w:rsidP="005D6831">
            <w:pPr>
              <w:pStyle w:val="Sinespaciado"/>
              <w:ind w:right="562"/>
            </w:pPr>
          </w:p>
        </w:tc>
        <w:tc>
          <w:tcPr>
            <w:tcW w:w="2187" w:type="pct"/>
            <w:tcBorders>
              <w:bottom w:val="single" w:sz="4" w:space="0" w:color="A6A6A6"/>
            </w:tcBorders>
            <w:vAlign w:val="center"/>
          </w:tcPr>
          <w:p w14:paraId="366AB0DA" w14:textId="22217401" w:rsidR="00F06B14" w:rsidRPr="00C65C4E" w:rsidRDefault="00F06B14" w:rsidP="005D6831">
            <w:pPr>
              <w:pStyle w:val="Sinespaciado"/>
              <w:ind w:right="562"/>
            </w:pPr>
            <w:r w:rsidRPr="00C65C4E">
              <w:t>Garaje</w:t>
            </w:r>
          </w:p>
        </w:tc>
        <w:tc>
          <w:tcPr>
            <w:tcW w:w="1485" w:type="pct"/>
            <w:tcBorders>
              <w:bottom w:val="single" w:sz="4" w:space="0" w:color="A6A6A6"/>
            </w:tcBorders>
            <w:shd w:val="clear" w:color="auto" w:fill="auto"/>
            <w:vAlign w:val="center"/>
          </w:tcPr>
          <w:p w14:paraId="360F6779" w14:textId="7FC620E4" w:rsidR="00F06B14" w:rsidRPr="00C65C4E" w:rsidRDefault="00F06B14" w:rsidP="00A2508D">
            <w:pPr>
              <w:pStyle w:val="Sinespaciado"/>
              <w:ind w:right="2056"/>
              <w:jc w:val="right"/>
            </w:pPr>
            <w:r w:rsidRPr="00C65C4E">
              <w:t>24,13 m2</w:t>
            </w:r>
          </w:p>
        </w:tc>
      </w:tr>
      <w:tr w:rsidR="00C65C4E" w:rsidRPr="00C65C4E" w14:paraId="05C7156A" w14:textId="77777777" w:rsidTr="00A2508D">
        <w:trPr>
          <w:cantSplit/>
          <w:trHeight w:val="251"/>
        </w:trPr>
        <w:tc>
          <w:tcPr>
            <w:tcW w:w="1328" w:type="pct"/>
            <w:vMerge/>
            <w:vAlign w:val="center"/>
          </w:tcPr>
          <w:p w14:paraId="4BDDC85E" w14:textId="77777777" w:rsidR="00F06B14" w:rsidRPr="00C65C4E" w:rsidRDefault="00F06B14" w:rsidP="005D6831">
            <w:pPr>
              <w:pStyle w:val="Sinespaciado"/>
              <w:ind w:right="562"/>
            </w:pPr>
          </w:p>
        </w:tc>
        <w:tc>
          <w:tcPr>
            <w:tcW w:w="2187" w:type="pct"/>
            <w:tcBorders>
              <w:bottom w:val="single" w:sz="4" w:space="0" w:color="A6A6A6"/>
            </w:tcBorders>
            <w:vAlign w:val="center"/>
          </w:tcPr>
          <w:p w14:paraId="165C9811" w14:textId="4A7A4DF6" w:rsidR="00F06B14" w:rsidRPr="00C65C4E" w:rsidRDefault="00F06B14" w:rsidP="005D6831">
            <w:pPr>
              <w:pStyle w:val="Sinespaciado"/>
              <w:ind w:right="562"/>
            </w:pPr>
            <w:r w:rsidRPr="00C65C4E">
              <w:t>Instalaciones</w:t>
            </w:r>
          </w:p>
        </w:tc>
        <w:tc>
          <w:tcPr>
            <w:tcW w:w="1485" w:type="pct"/>
            <w:tcBorders>
              <w:bottom w:val="single" w:sz="4" w:space="0" w:color="A6A6A6"/>
            </w:tcBorders>
            <w:shd w:val="clear" w:color="auto" w:fill="auto"/>
            <w:vAlign w:val="center"/>
          </w:tcPr>
          <w:p w14:paraId="79427673" w14:textId="64298A2D" w:rsidR="00F06B14" w:rsidRPr="00C65C4E" w:rsidRDefault="00F06B14" w:rsidP="00A2508D">
            <w:pPr>
              <w:pStyle w:val="Sinespaciado"/>
              <w:ind w:right="2056"/>
              <w:jc w:val="right"/>
            </w:pPr>
            <w:r w:rsidRPr="00C65C4E">
              <w:t>7,78 m2</w:t>
            </w:r>
          </w:p>
        </w:tc>
      </w:tr>
      <w:tr w:rsidR="00C65C4E" w:rsidRPr="00C65C4E" w14:paraId="686E9C45" w14:textId="77777777" w:rsidTr="00A2508D">
        <w:trPr>
          <w:cantSplit/>
          <w:trHeight w:val="251"/>
        </w:trPr>
        <w:tc>
          <w:tcPr>
            <w:tcW w:w="3515" w:type="pct"/>
            <w:gridSpan w:val="2"/>
            <w:vAlign w:val="center"/>
          </w:tcPr>
          <w:p w14:paraId="055FD814" w14:textId="11AB48FB" w:rsidR="005D6831" w:rsidRPr="00C65C4E" w:rsidRDefault="005D6831" w:rsidP="005D6831">
            <w:pPr>
              <w:pStyle w:val="Sinespaciado"/>
              <w:ind w:right="562"/>
              <w:rPr>
                <w:b/>
                <w:bCs/>
              </w:rPr>
            </w:pPr>
            <w:r w:rsidRPr="00C65C4E">
              <w:rPr>
                <w:b/>
                <w:bCs/>
              </w:rPr>
              <w:t>Total Superficie Útil Planta Baja</w:t>
            </w:r>
          </w:p>
        </w:tc>
        <w:tc>
          <w:tcPr>
            <w:tcW w:w="1485" w:type="pct"/>
            <w:tcBorders>
              <w:bottom w:val="single" w:sz="4" w:space="0" w:color="A6A6A6"/>
            </w:tcBorders>
            <w:shd w:val="clear" w:color="auto" w:fill="auto"/>
            <w:vAlign w:val="center"/>
          </w:tcPr>
          <w:p w14:paraId="48F13442" w14:textId="761CD520" w:rsidR="005D6831" w:rsidRPr="00C65C4E" w:rsidRDefault="00A2508D" w:rsidP="00A2508D">
            <w:pPr>
              <w:pStyle w:val="Sinespaciado"/>
              <w:ind w:right="2056"/>
              <w:jc w:val="right"/>
              <w:rPr>
                <w:b/>
                <w:bCs/>
              </w:rPr>
            </w:pPr>
            <w:r w:rsidRPr="00C65C4E">
              <w:rPr>
                <w:b/>
                <w:bCs/>
              </w:rPr>
              <w:t>10</w:t>
            </w:r>
            <w:r w:rsidR="003D7221" w:rsidRPr="00C65C4E">
              <w:rPr>
                <w:b/>
                <w:bCs/>
              </w:rPr>
              <w:t>6</w:t>
            </w:r>
            <w:r w:rsidRPr="00C65C4E">
              <w:rPr>
                <w:b/>
                <w:bCs/>
              </w:rPr>
              <w:t>,90</w:t>
            </w:r>
            <w:r w:rsidR="005D6831" w:rsidRPr="00C65C4E">
              <w:rPr>
                <w:b/>
                <w:bCs/>
              </w:rPr>
              <w:t xml:space="preserve"> m2</w:t>
            </w:r>
          </w:p>
        </w:tc>
      </w:tr>
      <w:tr w:rsidR="00C65C4E" w:rsidRPr="00C65C4E" w14:paraId="47D81DD0" w14:textId="77777777" w:rsidTr="00A2508D">
        <w:trPr>
          <w:cantSplit/>
          <w:trHeight w:val="251"/>
        </w:trPr>
        <w:tc>
          <w:tcPr>
            <w:tcW w:w="1328" w:type="pct"/>
            <w:vMerge w:val="restart"/>
            <w:vAlign w:val="center"/>
          </w:tcPr>
          <w:p w14:paraId="35E61FF8" w14:textId="7F10EE4C" w:rsidR="00650355" w:rsidRPr="00C65C4E" w:rsidRDefault="00650355" w:rsidP="005D6831">
            <w:pPr>
              <w:pStyle w:val="Sinespaciado"/>
              <w:ind w:right="562"/>
            </w:pPr>
            <w:r w:rsidRPr="00C65C4E">
              <w:t>PLANTA PRIMERA</w:t>
            </w:r>
          </w:p>
        </w:tc>
        <w:tc>
          <w:tcPr>
            <w:tcW w:w="2187" w:type="pct"/>
            <w:tcBorders>
              <w:bottom w:val="single" w:sz="4" w:space="0" w:color="A6A6A6"/>
            </w:tcBorders>
            <w:vAlign w:val="center"/>
          </w:tcPr>
          <w:p w14:paraId="5865322D" w14:textId="644D1B36" w:rsidR="00650355" w:rsidRPr="00C65C4E" w:rsidRDefault="00650355" w:rsidP="005D6831">
            <w:pPr>
              <w:pStyle w:val="Sinespaciado"/>
              <w:ind w:right="562"/>
            </w:pPr>
            <w:r w:rsidRPr="00C65C4E">
              <w:t>Escaleras</w:t>
            </w:r>
          </w:p>
        </w:tc>
        <w:tc>
          <w:tcPr>
            <w:tcW w:w="1485" w:type="pct"/>
            <w:tcBorders>
              <w:bottom w:val="single" w:sz="4" w:space="0" w:color="A6A6A6"/>
            </w:tcBorders>
            <w:shd w:val="clear" w:color="auto" w:fill="auto"/>
            <w:vAlign w:val="center"/>
          </w:tcPr>
          <w:p w14:paraId="3D42D452" w14:textId="343E957F" w:rsidR="00650355" w:rsidRPr="00C65C4E" w:rsidRDefault="00650355" w:rsidP="00A2508D">
            <w:pPr>
              <w:pStyle w:val="Sinespaciado"/>
              <w:ind w:right="2056"/>
              <w:jc w:val="right"/>
            </w:pPr>
            <w:r w:rsidRPr="00C65C4E">
              <w:t>6,80 m2</w:t>
            </w:r>
          </w:p>
        </w:tc>
      </w:tr>
      <w:tr w:rsidR="00C65C4E" w:rsidRPr="00C65C4E" w14:paraId="38103ACD" w14:textId="77777777" w:rsidTr="00A2508D">
        <w:trPr>
          <w:cantSplit/>
          <w:trHeight w:val="251"/>
        </w:trPr>
        <w:tc>
          <w:tcPr>
            <w:tcW w:w="1328" w:type="pct"/>
            <w:vMerge/>
            <w:vAlign w:val="center"/>
          </w:tcPr>
          <w:p w14:paraId="48FC8E1A" w14:textId="664EFB70" w:rsidR="00650355" w:rsidRPr="00C65C4E" w:rsidRDefault="00650355" w:rsidP="005D6831">
            <w:pPr>
              <w:pStyle w:val="Sinespaciado"/>
              <w:ind w:right="562"/>
            </w:pPr>
          </w:p>
        </w:tc>
        <w:tc>
          <w:tcPr>
            <w:tcW w:w="2187" w:type="pct"/>
            <w:tcBorders>
              <w:bottom w:val="single" w:sz="4" w:space="0" w:color="A6A6A6"/>
            </w:tcBorders>
            <w:vAlign w:val="center"/>
          </w:tcPr>
          <w:p w14:paraId="1BE4579C" w14:textId="04B39D71" w:rsidR="00650355" w:rsidRPr="00C65C4E" w:rsidRDefault="00650355" w:rsidP="005D6831">
            <w:pPr>
              <w:pStyle w:val="Sinespaciado"/>
              <w:ind w:right="562"/>
            </w:pPr>
            <w:r w:rsidRPr="00C65C4E">
              <w:t>Distribuidor</w:t>
            </w:r>
          </w:p>
        </w:tc>
        <w:tc>
          <w:tcPr>
            <w:tcW w:w="1485" w:type="pct"/>
            <w:tcBorders>
              <w:bottom w:val="single" w:sz="4" w:space="0" w:color="A6A6A6"/>
            </w:tcBorders>
            <w:shd w:val="clear" w:color="auto" w:fill="auto"/>
            <w:vAlign w:val="center"/>
          </w:tcPr>
          <w:p w14:paraId="2201BF2F" w14:textId="573F9D98" w:rsidR="00650355" w:rsidRPr="00C65C4E" w:rsidRDefault="00650355" w:rsidP="00A2508D">
            <w:pPr>
              <w:pStyle w:val="Sinespaciado"/>
              <w:ind w:right="2056"/>
              <w:jc w:val="right"/>
            </w:pPr>
            <w:r w:rsidRPr="00C65C4E">
              <w:t>8,20 m2</w:t>
            </w:r>
          </w:p>
        </w:tc>
      </w:tr>
      <w:tr w:rsidR="00C65C4E" w:rsidRPr="00C65C4E" w14:paraId="4CDAF12A" w14:textId="77777777" w:rsidTr="00A2508D">
        <w:trPr>
          <w:cantSplit/>
          <w:trHeight w:val="251"/>
        </w:trPr>
        <w:tc>
          <w:tcPr>
            <w:tcW w:w="1328" w:type="pct"/>
            <w:vMerge/>
            <w:vAlign w:val="center"/>
          </w:tcPr>
          <w:p w14:paraId="61ACA44F" w14:textId="77777777" w:rsidR="00650355" w:rsidRPr="00C65C4E" w:rsidRDefault="00650355" w:rsidP="005D6831">
            <w:pPr>
              <w:pStyle w:val="Sinespaciado"/>
              <w:ind w:right="562"/>
            </w:pPr>
          </w:p>
        </w:tc>
        <w:tc>
          <w:tcPr>
            <w:tcW w:w="2187" w:type="pct"/>
            <w:tcBorders>
              <w:bottom w:val="single" w:sz="4" w:space="0" w:color="A6A6A6"/>
            </w:tcBorders>
            <w:vAlign w:val="center"/>
          </w:tcPr>
          <w:p w14:paraId="372862BC" w14:textId="50F9E4BD" w:rsidR="00650355" w:rsidRPr="00C65C4E" w:rsidRDefault="00650355" w:rsidP="005D6831">
            <w:pPr>
              <w:pStyle w:val="Sinespaciado"/>
              <w:ind w:right="562"/>
            </w:pPr>
            <w:r w:rsidRPr="00C65C4E">
              <w:t>Dormitorio 02</w:t>
            </w:r>
          </w:p>
        </w:tc>
        <w:tc>
          <w:tcPr>
            <w:tcW w:w="1485" w:type="pct"/>
            <w:tcBorders>
              <w:bottom w:val="single" w:sz="4" w:space="0" w:color="A6A6A6"/>
            </w:tcBorders>
            <w:shd w:val="clear" w:color="auto" w:fill="auto"/>
            <w:vAlign w:val="center"/>
          </w:tcPr>
          <w:p w14:paraId="23609FB0" w14:textId="682C6F67" w:rsidR="00650355" w:rsidRPr="00C65C4E" w:rsidRDefault="00650355" w:rsidP="00A2508D">
            <w:pPr>
              <w:pStyle w:val="Sinespaciado"/>
              <w:ind w:right="2056"/>
              <w:jc w:val="right"/>
            </w:pPr>
            <w:r w:rsidRPr="00C65C4E">
              <w:t>10,95 m2</w:t>
            </w:r>
          </w:p>
        </w:tc>
      </w:tr>
      <w:tr w:rsidR="00C65C4E" w:rsidRPr="00C65C4E" w14:paraId="1BCE57F9" w14:textId="77777777" w:rsidTr="00A2508D">
        <w:trPr>
          <w:cantSplit/>
          <w:trHeight w:val="251"/>
        </w:trPr>
        <w:tc>
          <w:tcPr>
            <w:tcW w:w="1328" w:type="pct"/>
            <w:vMerge/>
            <w:vAlign w:val="center"/>
          </w:tcPr>
          <w:p w14:paraId="0662A404" w14:textId="77777777" w:rsidR="00650355" w:rsidRPr="00C65C4E" w:rsidRDefault="00650355" w:rsidP="005D6831">
            <w:pPr>
              <w:pStyle w:val="Sinespaciado"/>
              <w:ind w:right="562"/>
            </w:pPr>
          </w:p>
        </w:tc>
        <w:tc>
          <w:tcPr>
            <w:tcW w:w="2187" w:type="pct"/>
            <w:tcBorders>
              <w:bottom w:val="single" w:sz="4" w:space="0" w:color="A6A6A6"/>
            </w:tcBorders>
            <w:vAlign w:val="center"/>
          </w:tcPr>
          <w:p w14:paraId="113AD312" w14:textId="141F9972" w:rsidR="00650355" w:rsidRPr="00C65C4E" w:rsidRDefault="00650355" w:rsidP="005D6831">
            <w:pPr>
              <w:pStyle w:val="Sinespaciado"/>
              <w:ind w:right="562"/>
            </w:pPr>
            <w:r w:rsidRPr="00C65C4E">
              <w:t>Dormitorio 03</w:t>
            </w:r>
          </w:p>
        </w:tc>
        <w:tc>
          <w:tcPr>
            <w:tcW w:w="1485" w:type="pct"/>
            <w:tcBorders>
              <w:bottom w:val="single" w:sz="4" w:space="0" w:color="A6A6A6"/>
            </w:tcBorders>
            <w:shd w:val="clear" w:color="auto" w:fill="auto"/>
            <w:vAlign w:val="center"/>
          </w:tcPr>
          <w:p w14:paraId="18C01410" w14:textId="6485277C" w:rsidR="00650355" w:rsidRPr="00C65C4E" w:rsidRDefault="00650355" w:rsidP="00A2508D">
            <w:pPr>
              <w:pStyle w:val="Sinespaciado"/>
              <w:ind w:right="2056"/>
              <w:jc w:val="right"/>
            </w:pPr>
            <w:r w:rsidRPr="00C65C4E">
              <w:t>13,45m2</w:t>
            </w:r>
          </w:p>
        </w:tc>
      </w:tr>
      <w:tr w:rsidR="00C65C4E" w:rsidRPr="00C65C4E" w14:paraId="09C2A9A1" w14:textId="77777777" w:rsidTr="00A2508D">
        <w:trPr>
          <w:cantSplit/>
          <w:trHeight w:val="251"/>
        </w:trPr>
        <w:tc>
          <w:tcPr>
            <w:tcW w:w="1328" w:type="pct"/>
            <w:vMerge/>
            <w:vAlign w:val="center"/>
          </w:tcPr>
          <w:p w14:paraId="39D2A3C1" w14:textId="77777777" w:rsidR="00650355" w:rsidRPr="00C65C4E" w:rsidRDefault="00650355" w:rsidP="00650355">
            <w:pPr>
              <w:pStyle w:val="Sinespaciado"/>
              <w:ind w:right="562"/>
            </w:pPr>
          </w:p>
        </w:tc>
        <w:tc>
          <w:tcPr>
            <w:tcW w:w="2187" w:type="pct"/>
            <w:tcBorders>
              <w:bottom w:val="single" w:sz="4" w:space="0" w:color="A6A6A6"/>
            </w:tcBorders>
            <w:vAlign w:val="center"/>
          </w:tcPr>
          <w:p w14:paraId="60E0E37A" w14:textId="55A58491" w:rsidR="00650355" w:rsidRPr="00C65C4E" w:rsidRDefault="00650355" w:rsidP="00650355">
            <w:pPr>
              <w:pStyle w:val="Sinespaciado"/>
              <w:ind w:right="562"/>
            </w:pPr>
            <w:r w:rsidRPr="00C65C4E">
              <w:t>Dormitorio 04</w:t>
            </w:r>
          </w:p>
        </w:tc>
        <w:tc>
          <w:tcPr>
            <w:tcW w:w="1485" w:type="pct"/>
            <w:tcBorders>
              <w:bottom w:val="single" w:sz="4" w:space="0" w:color="A6A6A6"/>
            </w:tcBorders>
            <w:shd w:val="clear" w:color="auto" w:fill="auto"/>
            <w:vAlign w:val="center"/>
          </w:tcPr>
          <w:p w14:paraId="2E839A49" w14:textId="3809C4D5" w:rsidR="00650355" w:rsidRPr="00C65C4E" w:rsidRDefault="00650355" w:rsidP="00650355">
            <w:pPr>
              <w:pStyle w:val="Sinespaciado"/>
              <w:ind w:right="2056"/>
              <w:jc w:val="right"/>
            </w:pPr>
            <w:r w:rsidRPr="00C65C4E">
              <w:t>10,35 m2</w:t>
            </w:r>
          </w:p>
        </w:tc>
      </w:tr>
      <w:tr w:rsidR="00C65C4E" w:rsidRPr="00C65C4E" w14:paraId="019B0525" w14:textId="77777777" w:rsidTr="00A2508D">
        <w:trPr>
          <w:cantSplit/>
          <w:trHeight w:val="251"/>
        </w:trPr>
        <w:tc>
          <w:tcPr>
            <w:tcW w:w="1328" w:type="pct"/>
            <w:vMerge/>
            <w:vAlign w:val="center"/>
          </w:tcPr>
          <w:p w14:paraId="42FB82FD" w14:textId="77777777" w:rsidR="00650355" w:rsidRPr="00C65C4E" w:rsidRDefault="00650355" w:rsidP="00650355">
            <w:pPr>
              <w:pStyle w:val="Sinespaciado"/>
              <w:ind w:right="562"/>
            </w:pPr>
          </w:p>
        </w:tc>
        <w:tc>
          <w:tcPr>
            <w:tcW w:w="2187" w:type="pct"/>
            <w:tcBorders>
              <w:bottom w:val="single" w:sz="4" w:space="0" w:color="A6A6A6"/>
            </w:tcBorders>
            <w:vAlign w:val="center"/>
          </w:tcPr>
          <w:p w14:paraId="45DCFC07" w14:textId="11CC9B18" w:rsidR="00650355" w:rsidRPr="00C65C4E" w:rsidRDefault="00650355" w:rsidP="00650355">
            <w:pPr>
              <w:pStyle w:val="Sinespaciado"/>
              <w:ind w:right="562"/>
            </w:pPr>
            <w:r w:rsidRPr="00C65C4E">
              <w:t>Dormitorio principal</w:t>
            </w:r>
          </w:p>
        </w:tc>
        <w:tc>
          <w:tcPr>
            <w:tcW w:w="1485" w:type="pct"/>
            <w:tcBorders>
              <w:bottom w:val="single" w:sz="4" w:space="0" w:color="A6A6A6"/>
            </w:tcBorders>
            <w:shd w:val="clear" w:color="auto" w:fill="auto"/>
            <w:vAlign w:val="center"/>
          </w:tcPr>
          <w:p w14:paraId="49BD6365" w14:textId="7086A842" w:rsidR="00650355" w:rsidRPr="00C65C4E" w:rsidRDefault="00650355" w:rsidP="00650355">
            <w:pPr>
              <w:pStyle w:val="Sinespaciado"/>
              <w:ind w:right="2056"/>
              <w:jc w:val="right"/>
            </w:pPr>
            <w:r w:rsidRPr="00C65C4E">
              <w:t>18,15 m2</w:t>
            </w:r>
          </w:p>
        </w:tc>
      </w:tr>
      <w:tr w:rsidR="00C65C4E" w:rsidRPr="00C65C4E" w14:paraId="542FC897" w14:textId="77777777" w:rsidTr="00A2508D">
        <w:trPr>
          <w:cantSplit/>
          <w:trHeight w:val="251"/>
        </w:trPr>
        <w:tc>
          <w:tcPr>
            <w:tcW w:w="1328" w:type="pct"/>
            <w:vMerge/>
            <w:vAlign w:val="center"/>
          </w:tcPr>
          <w:p w14:paraId="3320FBB0" w14:textId="77777777" w:rsidR="00650355" w:rsidRPr="00C65C4E" w:rsidRDefault="00650355" w:rsidP="005D6831">
            <w:pPr>
              <w:pStyle w:val="Sinespaciado"/>
              <w:ind w:right="562"/>
            </w:pPr>
          </w:p>
        </w:tc>
        <w:tc>
          <w:tcPr>
            <w:tcW w:w="2187" w:type="pct"/>
            <w:tcBorders>
              <w:bottom w:val="single" w:sz="4" w:space="0" w:color="A6A6A6"/>
            </w:tcBorders>
            <w:vAlign w:val="center"/>
          </w:tcPr>
          <w:p w14:paraId="13645EF7" w14:textId="4A6F4D8E" w:rsidR="00650355" w:rsidRPr="00C65C4E" w:rsidRDefault="00650355" w:rsidP="005D6831">
            <w:pPr>
              <w:pStyle w:val="Sinespaciado"/>
              <w:ind w:right="562"/>
            </w:pPr>
            <w:r w:rsidRPr="00C65C4E">
              <w:t>Baño 02</w:t>
            </w:r>
          </w:p>
        </w:tc>
        <w:tc>
          <w:tcPr>
            <w:tcW w:w="1485" w:type="pct"/>
            <w:tcBorders>
              <w:bottom w:val="single" w:sz="4" w:space="0" w:color="A6A6A6"/>
            </w:tcBorders>
            <w:shd w:val="clear" w:color="auto" w:fill="auto"/>
            <w:vAlign w:val="center"/>
          </w:tcPr>
          <w:p w14:paraId="0C9BE869" w14:textId="497FBB8C" w:rsidR="00650355" w:rsidRPr="00C65C4E" w:rsidRDefault="00650355" w:rsidP="00A2508D">
            <w:pPr>
              <w:pStyle w:val="Sinespaciado"/>
              <w:ind w:right="2056"/>
              <w:jc w:val="right"/>
            </w:pPr>
            <w:r w:rsidRPr="00C65C4E">
              <w:t>4,15 m2</w:t>
            </w:r>
          </w:p>
        </w:tc>
      </w:tr>
      <w:tr w:rsidR="00C65C4E" w:rsidRPr="00C65C4E" w14:paraId="08E51254" w14:textId="77777777" w:rsidTr="00A2508D">
        <w:trPr>
          <w:cantSplit/>
          <w:trHeight w:val="251"/>
        </w:trPr>
        <w:tc>
          <w:tcPr>
            <w:tcW w:w="1328" w:type="pct"/>
            <w:vMerge/>
            <w:vAlign w:val="center"/>
          </w:tcPr>
          <w:p w14:paraId="265F04DB" w14:textId="77777777" w:rsidR="00650355" w:rsidRPr="00C65C4E" w:rsidRDefault="00650355" w:rsidP="005D6831">
            <w:pPr>
              <w:pStyle w:val="Sinespaciado"/>
              <w:ind w:right="562"/>
            </w:pPr>
          </w:p>
        </w:tc>
        <w:tc>
          <w:tcPr>
            <w:tcW w:w="2187" w:type="pct"/>
            <w:tcBorders>
              <w:bottom w:val="single" w:sz="4" w:space="0" w:color="A6A6A6"/>
            </w:tcBorders>
            <w:vAlign w:val="center"/>
          </w:tcPr>
          <w:p w14:paraId="264A0939" w14:textId="2A2CFF4B" w:rsidR="00650355" w:rsidRPr="00C65C4E" w:rsidRDefault="00650355" w:rsidP="005D6831">
            <w:pPr>
              <w:pStyle w:val="Sinespaciado"/>
              <w:ind w:right="562"/>
            </w:pPr>
            <w:r w:rsidRPr="00C65C4E">
              <w:t>Baño principal</w:t>
            </w:r>
          </w:p>
        </w:tc>
        <w:tc>
          <w:tcPr>
            <w:tcW w:w="1485" w:type="pct"/>
            <w:tcBorders>
              <w:bottom w:val="single" w:sz="4" w:space="0" w:color="A6A6A6"/>
            </w:tcBorders>
            <w:shd w:val="clear" w:color="auto" w:fill="auto"/>
            <w:vAlign w:val="center"/>
          </w:tcPr>
          <w:p w14:paraId="01508403" w14:textId="748A6B42" w:rsidR="00650355" w:rsidRPr="00C65C4E" w:rsidRDefault="00650355" w:rsidP="00A2508D">
            <w:pPr>
              <w:pStyle w:val="Sinespaciado"/>
              <w:ind w:right="2056"/>
              <w:jc w:val="right"/>
            </w:pPr>
            <w:r w:rsidRPr="00C65C4E">
              <w:t>4,95 m2</w:t>
            </w:r>
          </w:p>
        </w:tc>
      </w:tr>
      <w:tr w:rsidR="00C65C4E" w:rsidRPr="00C65C4E" w14:paraId="360F2218" w14:textId="77777777" w:rsidTr="00A2508D">
        <w:trPr>
          <w:cantSplit/>
          <w:trHeight w:val="251"/>
        </w:trPr>
        <w:tc>
          <w:tcPr>
            <w:tcW w:w="1328" w:type="pct"/>
            <w:vMerge/>
            <w:vAlign w:val="center"/>
          </w:tcPr>
          <w:p w14:paraId="7A99E319" w14:textId="77777777" w:rsidR="00650355" w:rsidRPr="00C65C4E" w:rsidRDefault="00650355" w:rsidP="005D6831">
            <w:pPr>
              <w:pStyle w:val="Sinespaciado"/>
              <w:ind w:right="562"/>
            </w:pPr>
          </w:p>
        </w:tc>
        <w:tc>
          <w:tcPr>
            <w:tcW w:w="2187" w:type="pct"/>
            <w:tcBorders>
              <w:bottom w:val="single" w:sz="4" w:space="0" w:color="A6A6A6"/>
            </w:tcBorders>
            <w:vAlign w:val="center"/>
          </w:tcPr>
          <w:p w14:paraId="7CAA1CF5" w14:textId="3D264AE2" w:rsidR="00650355" w:rsidRPr="00C65C4E" w:rsidRDefault="00650355" w:rsidP="005D6831">
            <w:pPr>
              <w:pStyle w:val="Sinespaciado"/>
              <w:ind w:right="562"/>
            </w:pPr>
            <w:r w:rsidRPr="00C65C4E">
              <w:t>Vestidor</w:t>
            </w:r>
          </w:p>
        </w:tc>
        <w:tc>
          <w:tcPr>
            <w:tcW w:w="1485" w:type="pct"/>
            <w:tcBorders>
              <w:bottom w:val="single" w:sz="4" w:space="0" w:color="A6A6A6"/>
            </w:tcBorders>
            <w:shd w:val="clear" w:color="auto" w:fill="auto"/>
            <w:vAlign w:val="center"/>
          </w:tcPr>
          <w:p w14:paraId="2525CBFB" w14:textId="64A2644A" w:rsidR="00650355" w:rsidRPr="00C65C4E" w:rsidRDefault="00650355" w:rsidP="00A2508D">
            <w:pPr>
              <w:pStyle w:val="Sinespaciado"/>
              <w:ind w:right="2056"/>
              <w:jc w:val="right"/>
            </w:pPr>
            <w:r w:rsidRPr="00C65C4E">
              <w:t>7,45 m2</w:t>
            </w:r>
          </w:p>
        </w:tc>
      </w:tr>
      <w:tr w:rsidR="00C65C4E" w:rsidRPr="00C65C4E" w14:paraId="09D13591" w14:textId="77777777" w:rsidTr="00A2508D">
        <w:trPr>
          <w:cantSplit/>
          <w:trHeight w:val="251"/>
        </w:trPr>
        <w:tc>
          <w:tcPr>
            <w:tcW w:w="3515" w:type="pct"/>
            <w:gridSpan w:val="2"/>
            <w:vAlign w:val="center"/>
          </w:tcPr>
          <w:p w14:paraId="20BFB0D0" w14:textId="77777777" w:rsidR="00C10B0A" w:rsidRPr="00C65C4E" w:rsidRDefault="00C10B0A" w:rsidP="009E1453">
            <w:pPr>
              <w:pStyle w:val="Sinespaciado"/>
              <w:ind w:right="562"/>
              <w:rPr>
                <w:b/>
                <w:bCs/>
              </w:rPr>
            </w:pPr>
            <w:r w:rsidRPr="00C65C4E">
              <w:rPr>
                <w:b/>
                <w:bCs/>
              </w:rPr>
              <w:t>Total Superficie Útil Planta Baja</w:t>
            </w:r>
          </w:p>
        </w:tc>
        <w:tc>
          <w:tcPr>
            <w:tcW w:w="1485" w:type="pct"/>
            <w:tcBorders>
              <w:bottom w:val="single" w:sz="4" w:space="0" w:color="A6A6A6"/>
            </w:tcBorders>
            <w:shd w:val="clear" w:color="auto" w:fill="auto"/>
            <w:vAlign w:val="center"/>
          </w:tcPr>
          <w:p w14:paraId="74EED794" w14:textId="5D5F40E9" w:rsidR="00C10B0A" w:rsidRPr="00C65C4E" w:rsidRDefault="00650355" w:rsidP="00A2508D">
            <w:pPr>
              <w:pStyle w:val="Sinespaciado"/>
              <w:ind w:right="2056"/>
              <w:jc w:val="right"/>
              <w:rPr>
                <w:b/>
                <w:bCs/>
              </w:rPr>
            </w:pPr>
            <w:r w:rsidRPr="00C65C4E">
              <w:rPr>
                <w:b/>
                <w:bCs/>
              </w:rPr>
              <w:t>84,45</w:t>
            </w:r>
            <w:r w:rsidR="00C10B0A" w:rsidRPr="00C65C4E">
              <w:rPr>
                <w:b/>
                <w:bCs/>
              </w:rPr>
              <w:t xml:space="preserve"> m2</w:t>
            </w:r>
          </w:p>
        </w:tc>
      </w:tr>
      <w:tr w:rsidR="00C65C4E" w:rsidRPr="00C65C4E" w14:paraId="0A695F62" w14:textId="77777777" w:rsidTr="00A2508D">
        <w:trPr>
          <w:cantSplit/>
          <w:trHeight w:val="251"/>
        </w:trPr>
        <w:tc>
          <w:tcPr>
            <w:tcW w:w="1328" w:type="pct"/>
            <w:vMerge w:val="restart"/>
            <w:vAlign w:val="center"/>
          </w:tcPr>
          <w:p w14:paraId="5863C1C7" w14:textId="160E0D3A" w:rsidR="00EA3BD8" w:rsidRPr="00C65C4E" w:rsidRDefault="00EA3BD8" w:rsidP="005D6831">
            <w:pPr>
              <w:pStyle w:val="Sinespaciado"/>
              <w:ind w:right="562"/>
            </w:pPr>
            <w:r w:rsidRPr="00C65C4E">
              <w:t>ESPACIOS EXTERIORES</w:t>
            </w:r>
          </w:p>
        </w:tc>
        <w:tc>
          <w:tcPr>
            <w:tcW w:w="2187" w:type="pct"/>
            <w:tcBorders>
              <w:bottom w:val="single" w:sz="4" w:space="0" w:color="A6A6A6"/>
            </w:tcBorders>
            <w:vAlign w:val="center"/>
          </w:tcPr>
          <w:p w14:paraId="060DC5D7" w14:textId="1BCB7022" w:rsidR="00EA3BD8" w:rsidRPr="00C65C4E" w:rsidRDefault="00EA3BD8" w:rsidP="005D6831">
            <w:pPr>
              <w:pStyle w:val="Sinespaciado"/>
              <w:ind w:right="562"/>
            </w:pPr>
            <w:r w:rsidRPr="00C65C4E">
              <w:t>Entrada de vehículos</w:t>
            </w:r>
          </w:p>
        </w:tc>
        <w:tc>
          <w:tcPr>
            <w:tcW w:w="1485" w:type="pct"/>
            <w:tcBorders>
              <w:bottom w:val="single" w:sz="4" w:space="0" w:color="A6A6A6"/>
            </w:tcBorders>
            <w:shd w:val="clear" w:color="auto" w:fill="auto"/>
            <w:vAlign w:val="center"/>
          </w:tcPr>
          <w:p w14:paraId="596B74B6" w14:textId="5E7A5059" w:rsidR="00EA3BD8" w:rsidRPr="00C65C4E" w:rsidRDefault="00EA3BD8" w:rsidP="00A2508D">
            <w:pPr>
              <w:pStyle w:val="Sinespaciado"/>
              <w:ind w:right="2056"/>
              <w:jc w:val="right"/>
            </w:pPr>
            <w:r w:rsidRPr="00C65C4E">
              <w:t>30,10 m2</w:t>
            </w:r>
          </w:p>
        </w:tc>
      </w:tr>
      <w:tr w:rsidR="00C65C4E" w:rsidRPr="00C65C4E" w14:paraId="26BAFF40" w14:textId="77777777" w:rsidTr="00A2508D">
        <w:trPr>
          <w:cantSplit/>
          <w:trHeight w:val="251"/>
        </w:trPr>
        <w:tc>
          <w:tcPr>
            <w:tcW w:w="1328" w:type="pct"/>
            <w:vMerge/>
            <w:vAlign w:val="center"/>
          </w:tcPr>
          <w:p w14:paraId="65B045C5" w14:textId="72432C79" w:rsidR="00EA3BD8" w:rsidRPr="00C65C4E" w:rsidRDefault="00EA3BD8" w:rsidP="005D6831">
            <w:pPr>
              <w:pStyle w:val="Sinespaciado"/>
              <w:ind w:right="562"/>
            </w:pPr>
          </w:p>
        </w:tc>
        <w:tc>
          <w:tcPr>
            <w:tcW w:w="2187" w:type="pct"/>
            <w:tcBorders>
              <w:bottom w:val="single" w:sz="4" w:space="0" w:color="A6A6A6"/>
            </w:tcBorders>
            <w:vAlign w:val="center"/>
          </w:tcPr>
          <w:p w14:paraId="367172A7" w14:textId="5D9EFD21" w:rsidR="00EA3BD8" w:rsidRPr="00C65C4E" w:rsidRDefault="00EA3BD8" w:rsidP="005D6831">
            <w:pPr>
              <w:pStyle w:val="Sinespaciado"/>
              <w:ind w:right="562"/>
            </w:pPr>
            <w:r w:rsidRPr="00C65C4E">
              <w:t>Entrada peatonal</w:t>
            </w:r>
          </w:p>
        </w:tc>
        <w:tc>
          <w:tcPr>
            <w:tcW w:w="1485" w:type="pct"/>
            <w:tcBorders>
              <w:bottom w:val="single" w:sz="4" w:space="0" w:color="A6A6A6"/>
            </w:tcBorders>
            <w:shd w:val="clear" w:color="auto" w:fill="auto"/>
            <w:vAlign w:val="center"/>
          </w:tcPr>
          <w:p w14:paraId="39485393" w14:textId="63E44E20" w:rsidR="00EA3BD8" w:rsidRPr="00C65C4E" w:rsidRDefault="00EA3BD8" w:rsidP="00A2508D">
            <w:pPr>
              <w:pStyle w:val="Sinespaciado"/>
              <w:ind w:right="2056"/>
              <w:jc w:val="right"/>
            </w:pPr>
            <w:r w:rsidRPr="00C65C4E">
              <w:t>28,00 m2</w:t>
            </w:r>
          </w:p>
        </w:tc>
      </w:tr>
      <w:tr w:rsidR="00C65C4E" w:rsidRPr="00C65C4E" w14:paraId="12657131" w14:textId="77777777" w:rsidTr="00A2508D">
        <w:trPr>
          <w:cantSplit/>
          <w:trHeight w:val="251"/>
        </w:trPr>
        <w:tc>
          <w:tcPr>
            <w:tcW w:w="1328" w:type="pct"/>
            <w:vMerge/>
            <w:vAlign w:val="center"/>
          </w:tcPr>
          <w:p w14:paraId="30DABB3C" w14:textId="77777777" w:rsidR="00EA3BD8" w:rsidRPr="00C65C4E" w:rsidRDefault="00EA3BD8" w:rsidP="005D6831">
            <w:pPr>
              <w:pStyle w:val="Sinespaciado"/>
              <w:ind w:right="562"/>
            </w:pPr>
          </w:p>
        </w:tc>
        <w:tc>
          <w:tcPr>
            <w:tcW w:w="2187" w:type="pct"/>
            <w:tcBorders>
              <w:bottom w:val="single" w:sz="4" w:space="0" w:color="A6A6A6"/>
            </w:tcBorders>
            <w:vAlign w:val="center"/>
          </w:tcPr>
          <w:p w14:paraId="524DB3E7" w14:textId="2ED59076" w:rsidR="00EA3BD8" w:rsidRPr="00C65C4E" w:rsidRDefault="00EA3BD8" w:rsidP="005D6831">
            <w:pPr>
              <w:pStyle w:val="Sinespaciado"/>
              <w:ind w:right="562"/>
            </w:pPr>
            <w:r w:rsidRPr="00C65C4E">
              <w:t>Patio trasero</w:t>
            </w:r>
          </w:p>
        </w:tc>
        <w:tc>
          <w:tcPr>
            <w:tcW w:w="1485" w:type="pct"/>
            <w:tcBorders>
              <w:bottom w:val="single" w:sz="4" w:space="0" w:color="A6A6A6"/>
            </w:tcBorders>
            <w:shd w:val="clear" w:color="auto" w:fill="auto"/>
            <w:vAlign w:val="center"/>
          </w:tcPr>
          <w:p w14:paraId="09FB8D39" w14:textId="5B76B5B5" w:rsidR="00EA3BD8" w:rsidRPr="00C65C4E" w:rsidRDefault="00EA3BD8" w:rsidP="00A2508D">
            <w:pPr>
              <w:pStyle w:val="Sinespaciado"/>
              <w:ind w:right="2056"/>
              <w:jc w:val="right"/>
            </w:pPr>
            <w:r w:rsidRPr="00C65C4E">
              <w:t>32,80 m2</w:t>
            </w:r>
          </w:p>
        </w:tc>
      </w:tr>
      <w:tr w:rsidR="00C65C4E" w:rsidRPr="00C65C4E" w14:paraId="4B3B378D" w14:textId="77777777" w:rsidTr="00A2508D">
        <w:trPr>
          <w:cantSplit/>
          <w:trHeight w:val="251"/>
        </w:trPr>
        <w:tc>
          <w:tcPr>
            <w:tcW w:w="1328" w:type="pct"/>
            <w:vMerge/>
            <w:vAlign w:val="center"/>
          </w:tcPr>
          <w:p w14:paraId="58B42217" w14:textId="77777777" w:rsidR="00EA3BD8" w:rsidRPr="00C65C4E" w:rsidRDefault="00EA3BD8" w:rsidP="005D6831">
            <w:pPr>
              <w:pStyle w:val="Sinespaciado"/>
              <w:ind w:right="562"/>
            </w:pPr>
          </w:p>
        </w:tc>
        <w:tc>
          <w:tcPr>
            <w:tcW w:w="2187" w:type="pct"/>
            <w:tcBorders>
              <w:bottom w:val="single" w:sz="4" w:space="0" w:color="A6A6A6"/>
            </w:tcBorders>
            <w:vAlign w:val="center"/>
          </w:tcPr>
          <w:p w14:paraId="118CBC87" w14:textId="7DE433B3" w:rsidR="00EA3BD8" w:rsidRPr="00C65C4E" w:rsidRDefault="00EA3BD8" w:rsidP="005D6831">
            <w:pPr>
              <w:pStyle w:val="Sinespaciado"/>
              <w:ind w:right="562"/>
            </w:pPr>
            <w:r w:rsidRPr="00C65C4E">
              <w:t>Piscina</w:t>
            </w:r>
          </w:p>
        </w:tc>
        <w:tc>
          <w:tcPr>
            <w:tcW w:w="1485" w:type="pct"/>
            <w:tcBorders>
              <w:bottom w:val="single" w:sz="4" w:space="0" w:color="A6A6A6"/>
            </w:tcBorders>
            <w:shd w:val="clear" w:color="auto" w:fill="auto"/>
            <w:vAlign w:val="center"/>
          </w:tcPr>
          <w:p w14:paraId="5F29374C" w14:textId="217316A3" w:rsidR="00EA3BD8" w:rsidRPr="00C65C4E" w:rsidRDefault="00EA3BD8" w:rsidP="00A2508D">
            <w:pPr>
              <w:pStyle w:val="Sinespaciado"/>
              <w:ind w:right="2056"/>
              <w:jc w:val="right"/>
            </w:pPr>
            <w:r w:rsidRPr="00C65C4E">
              <w:t>13,75 m2</w:t>
            </w:r>
          </w:p>
        </w:tc>
      </w:tr>
      <w:tr w:rsidR="00C65C4E" w:rsidRPr="00C65C4E" w14:paraId="1FB99129" w14:textId="77777777" w:rsidTr="00A2508D">
        <w:trPr>
          <w:cantSplit/>
          <w:trHeight w:val="251"/>
        </w:trPr>
        <w:tc>
          <w:tcPr>
            <w:tcW w:w="1328" w:type="pct"/>
            <w:vMerge/>
            <w:vAlign w:val="center"/>
          </w:tcPr>
          <w:p w14:paraId="39CEE700" w14:textId="77777777" w:rsidR="00EA3BD8" w:rsidRPr="00C65C4E" w:rsidRDefault="00EA3BD8" w:rsidP="005D6831">
            <w:pPr>
              <w:pStyle w:val="Sinespaciado"/>
              <w:ind w:right="562"/>
            </w:pPr>
          </w:p>
        </w:tc>
        <w:tc>
          <w:tcPr>
            <w:tcW w:w="2187" w:type="pct"/>
            <w:tcBorders>
              <w:bottom w:val="single" w:sz="4" w:space="0" w:color="A6A6A6"/>
            </w:tcBorders>
            <w:vAlign w:val="center"/>
          </w:tcPr>
          <w:p w14:paraId="5180CF7A" w14:textId="40BD807D" w:rsidR="00EA3BD8" w:rsidRPr="00C65C4E" w:rsidRDefault="00EA3BD8" w:rsidP="005D6831">
            <w:pPr>
              <w:pStyle w:val="Sinespaciado"/>
              <w:ind w:right="562"/>
            </w:pPr>
            <w:r w:rsidRPr="00C65C4E">
              <w:t>Césped</w:t>
            </w:r>
          </w:p>
        </w:tc>
        <w:tc>
          <w:tcPr>
            <w:tcW w:w="1485" w:type="pct"/>
            <w:tcBorders>
              <w:bottom w:val="single" w:sz="4" w:space="0" w:color="A6A6A6"/>
            </w:tcBorders>
            <w:shd w:val="clear" w:color="auto" w:fill="auto"/>
            <w:vAlign w:val="center"/>
          </w:tcPr>
          <w:p w14:paraId="55A46B69" w14:textId="5AB0AF60" w:rsidR="00EA3BD8" w:rsidRPr="00C65C4E" w:rsidRDefault="00EA3BD8" w:rsidP="00A2508D">
            <w:pPr>
              <w:pStyle w:val="Sinespaciado"/>
              <w:ind w:right="2056"/>
              <w:jc w:val="right"/>
            </w:pPr>
            <w:r w:rsidRPr="00C65C4E">
              <w:t>241,05 m2</w:t>
            </w:r>
          </w:p>
        </w:tc>
      </w:tr>
      <w:tr w:rsidR="00C65C4E" w:rsidRPr="00C65C4E" w14:paraId="1E8A872D" w14:textId="77777777" w:rsidTr="00A2508D">
        <w:trPr>
          <w:cantSplit/>
          <w:trHeight w:val="251"/>
        </w:trPr>
        <w:tc>
          <w:tcPr>
            <w:tcW w:w="1328" w:type="pct"/>
            <w:vMerge/>
            <w:vAlign w:val="center"/>
          </w:tcPr>
          <w:p w14:paraId="2D028898" w14:textId="77777777" w:rsidR="00EA3BD8" w:rsidRPr="00C65C4E" w:rsidRDefault="00EA3BD8" w:rsidP="005D6831">
            <w:pPr>
              <w:pStyle w:val="Sinespaciado"/>
              <w:ind w:right="562"/>
            </w:pPr>
          </w:p>
        </w:tc>
        <w:tc>
          <w:tcPr>
            <w:tcW w:w="2187" w:type="pct"/>
            <w:tcBorders>
              <w:bottom w:val="single" w:sz="4" w:space="0" w:color="A6A6A6"/>
            </w:tcBorders>
            <w:vAlign w:val="center"/>
          </w:tcPr>
          <w:p w14:paraId="553EF99F" w14:textId="70A791C2" w:rsidR="00EA3BD8" w:rsidRPr="00C65C4E" w:rsidRDefault="00EA3BD8" w:rsidP="005D6831">
            <w:pPr>
              <w:pStyle w:val="Sinespaciado"/>
              <w:ind w:right="562"/>
            </w:pPr>
            <w:r w:rsidRPr="00C65C4E">
              <w:t>Terraza Norte</w:t>
            </w:r>
          </w:p>
        </w:tc>
        <w:tc>
          <w:tcPr>
            <w:tcW w:w="1485" w:type="pct"/>
            <w:tcBorders>
              <w:bottom w:val="single" w:sz="4" w:space="0" w:color="A6A6A6"/>
            </w:tcBorders>
            <w:shd w:val="clear" w:color="auto" w:fill="auto"/>
            <w:vAlign w:val="center"/>
          </w:tcPr>
          <w:p w14:paraId="6BFB30C3" w14:textId="4E1E143F" w:rsidR="00EA3BD8" w:rsidRPr="00C65C4E" w:rsidRDefault="00EA3BD8" w:rsidP="00A2508D">
            <w:pPr>
              <w:pStyle w:val="Sinespaciado"/>
              <w:ind w:right="2056"/>
              <w:jc w:val="right"/>
            </w:pPr>
            <w:r w:rsidRPr="00C65C4E">
              <w:t>12,15 m2</w:t>
            </w:r>
          </w:p>
        </w:tc>
      </w:tr>
      <w:tr w:rsidR="00C65C4E" w:rsidRPr="00C65C4E" w14:paraId="57BBCB18" w14:textId="77777777" w:rsidTr="00A2508D">
        <w:trPr>
          <w:cantSplit/>
          <w:trHeight w:val="251"/>
        </w:trPr>
        <w:tc>
          <w:tcPr>
            <w:tcW w:w="1328" w:type="pct"/>
            <w:vMerge/>
            <w:vAlign w:val="center"/>
          </w:tcPr>
          <w:p w14:paraId="43709733" w14:textId="77777777" w:rsidR="00EA3BD8" w:rsidRPr="00C65C4E" w:rsidRDefault="00EA3BD8" w:rsidP="005D6831">
            <w:pPr>
              <w:pStyle w:val="Sinespaciado"/>
              <w:ind w:right="562"/>
            </w:pPr>
          </w:p>
        </w:tc>
        <w:tc>
          <w:tcPr>
            <w:tcW w:w="2187" w:type="pct"/>
            <w:tcBorders>
              <w:bottom w:val="single" w:sz="4" w:space="0" w:color="A6A6A6"/>
            </w:tcBorders>
            <w:vAlign w:val="center"/>
          </w:tcPr>
          <w:p w14:paraId="51654ECD" w14:textId="012A8F17" w:rsidR="00EA3BD8" w:rsidRPr="00C65C4E" w:rsidRDefault="00EA3BD8" w:rsidP="005D6831">
            <w:pPr>
              <w:pStyle w:val="Sinespaciado"/>
              <w:ind w:right="562"/>
            </w:pPr>
            <w:r w:rsidRPr="00C65C4E">
              <w:t>Terraza Sur</w:t>
            </w:r>
          </w:p>
        </w:tc>
        <w:tc>
          <w:tcPr>
            <w:tcW w:w="1485" w:type="pct"/>
            <w:tcBorders>
              <w:bottom w:val="single" w:sz="4" w:space="0" w:color="A6A6A6"/>
            </w:tcBorders>
            <w:shd w:val="clear" w:color="auto" w:fill="auto"/>
            <w:vAlign w:val="center"/>
          </w:tcPr>
          <w:p w14:paraId="368CEF0E" w14:textId="6392C789" w:rsidR="00EA3BD8" w:rsidRPr="00C65C4E" w:rsidRDefault="00EA3BD8" w:rsidP="00A2508D">
            <w:pPr>
              <w:pStyle w:val="Sinespaciado"/>
              <w:ind w:right="2056"/>
              <w:jc w:val="right"/>
            </w:pPr>
            <w:r w:rsidRPr="00C65C4E">
              <w:t>12,95 m2</w:t>
            </w:r>
          </w:p>
        </w:tc>
      </w:tr>
      <w:tr w:rsidR="00C65C4E" w:rsidRPr="00C65C4E" w14:paraId="68F2F7F5" w14:textId="77777777" w:rsidTr="00A2508D">
        <w:trPr>
          <w:cantSplit/>
          <w:trHeight w:val="251"/>
        </w:trPr>
        <w:tc>
          <w:tcPr>
            <w:tcW w:w="3515" w:type="pct"/>
            <w:gridSpan w:val="2"/>
            <w:vAlign w:val="center"/>
          </w:tcPr>
          <w:p w14:paraId="260E0811" w14:textId="53E50E88" w:rsidR="00C10B0A" w:rsidRPr="00C65C4E" w:rsidRDefault="00C10B0A" w:rsidP="009E1453">
            <w:pPr>
              <w:pStyle w:val="Sinespaciado"/>
              <w:ind w:right="562"/>
              <w:rPr>
                <w:b/>
                <w:bCs/>
              </w:rPr>
            </w:pPr>
            <w:r w:rsidRPr="00C65C4E">
              <w:rPr>
                <w:b/>
                <w:bCs/>
              </w:rPr>
              <w:t>Total Superficie Útil Espacios Exteriores</w:t>
            </w:r>
            <w:r w:rsidR="00EA3BD8" w:rsidRPr="00C65C4E">
              <w:rPr>
                <w:b/>
                <w:bCs/>
              </w:rPr>
              <w:t xml:space="preserve"> (sin césped)</w:t>
            </w:r>
          </w:p>
        </w:tc>
        <w:tc>
          <w:tcPr>
            <w:tcW w:w="1485" w:type="pct"/>
            <w:tcBorders>
              <w:bottom w:val="single" w:sz="4" w:space="0" w:color="A6A6A6"/>
            </w:tcBorders>
            <w:shd w:val="clear" w:color="auto" w:fill="auto"/>
            <w:vAlign w:val="center"/>
          </w:tcPr>
          <w:p w14:paraId="03582E40" w14:textId="5534A12A" w:rsidR="00C10B0A" w:rsidRPr="00C65C4E" w:rsidRDefault="00EA3BD8" w:rsidP="00A2508D">
            <w:pPr>
              <w:pStyle w:val="Sinespaciado"/>
              <w:ind w:right="2056"/>
              <w:jc w:val="right"/>
              <w:rPr>
                <w:b/>
                <w:bCs/>
              </w:rPr>
            </w:pPr>
            <w:r w:rsidRPr="00C65C4E">
              <w:rPr>
                <w:b/>
                <w:bCs/>
              </w:rPr>
              <w:t>129,75</w:t>
            </w:r>
            <w:r w:rsidR="00C10B0A" w:rsidRPr="00C65C4E">
              <w:rPr>
                <w:b/>
                <w:bCs/>
              </w:rPr>
              <w:t xml:space="preserve"> m2</w:t>
            </w:r>
          </w:p>
        </w:tc>
      </w:tr>
      <w:tr w:rsidR="00C65C4E" w:rsidRPr="00C65C4E" w14:paraId="629F9DB9" w14:textId="77777777" w:rsidTr="00A2508D">
        <w:trPr>
          <w:cantSplit/>
          <w:trHeight w:val="448"/>
        </w:trPr>
        <w:tc>
          <w:tcPr>
            <w:tcW w:w="3515" w:type="pct"/>
            <w:gridSpan w:val="2"/>
            <w:tcBorders>
              <w:top w:val="double" w:sz="4" w:space="0" w:color="A6A6A6"/>
              <w:bottom w:val="double" w:sz="4" w:space="0" w:color="A6A6A6"/>
            </w:tcBorders>
            <w:vAlign w:val="center"/>
          </w:tcPr>
          <w:p w14:paraId="41C4164D" w14:textId="3DFBC6A9" w:rsidR="005D6831" w:rsidRPr="00C65C4E" w:rsidRDefault="005D6831" w:rsidP="005D6831">
            <w:pPr>
              <w:pStyle w:val="Sinespaciado"/>
              <w:ind w:right="562"/>
              <w:rPr>
                <w:b/>
                <w:bCs/>
              </w:rPr>
            </w:pPr>
            <w:r w:rsidRPr="00C65C4E">
              <w:rPr>
                <w:b/>
                <w:bCs/>
              </w:rPr>
              <w:t>TOTAL SUPERFICIE ÚTIL ESPACIOS INTERIORES</w:t>
            </w:r>
          </w:p>
        </w:tc>
        <w:tc>
          <w:tcPr>
            <w:tcW w:w="1485" w:type="pct"/>
            <w:tcBorders>
              <w:top w:val="double" w:sz="4" w:space="0" w:color="A6A6A6"/>
              <w:bottom w:val="double" w:sz="4" w:space="0" w:color="A6A6A6"/>
            </w:tcBorders>
            <w:shd w:val="clear" w:color="auto" w:fill="auto"/>
            <w:vAlign w:val="center"/>
          </w:tcPr>
          <w:p w14:paraId="1A985FCB" w14:textId="2F619504" w:rsidR="005D6831" w:rsidRPr="00C65C4E" w:rsidRDefault="00C10B0A" w:rsidP="005D6831">
            <w:pPr>
              <w:pStyle w:val="Sinespaciado"/>
              <w:ind w:right="562"/>
              <w:rPr>
                <w:b/>
                <w:bCs/>
              </w:rPr>
            </w:pPr>
            <w:r w:rsidRPr="00C65C4E">
              <w:rPr>
                <w:b/>
                <w:bCs/>
              </w:rPr>
              <w:t xml:space="preserve"> </w:t>
            </w:r>
            <w:r w:rsidR="00650355" w:rsidRPr="00C65C4E">
              <w:rPr>
                <w:b/>
                <w:bCs/>
              </w:rPr>
              <w:t>191,35</w:t>
            </w:r>
            <w:r w:rsidRPr="00C65C4E">
              <w:rPr>
                <w:b/>
                <w:bCs/>
              </w:rPr>
              <w:t xml:space="preserve"> m2  </w:t>
            </w:r>
          </w:p>
        </w:tc>
      </w:tr>
      <w:tr w:rsidR="00C65C4E" w:rsidRPr="00C65C4E" w14:paraId="6CA9E450" w14:textId="77777777" w:rsidTr="00A2508D">
        <w:trPr>
          <w:cantSplit/>
          <w:trHeight w:val="448"/>
        </w:trPr>
        <w:tc>
          <w:tcPr>
            <w:tcW w:w="3515" w:type="pct"/>
            <w:gridSpan w:val="2"/>
            <w:tcBorders>
              <w:top w:val="double" w:sz="4" w:space="0" w:color="A6A6A6"/>
              <w:bottom w:val="double" w:sz="4" w:space="0" w:color="A6A6A6"/>
            </w:tcBorders>
            <w:vAlign w:val="center"/>
          </w:tcPr>
          <w:p w14:paraId="2DED4006" w14:textId="1299685C" w:rsidR="005D6831" w:rsidRPr="00C65C4E" w:rsidRDefault="005D6831" w:rsidP="005D6831">
            <w:pPr>
              <w:pStyle w:val="Sinespaciado"/>
              <w:ind w:right="562"/>
              <w:rPr>
                <w:b/>
                <w:bCs/>
              </w:rPr>
            </w:pPr>
          </w:p>
        </w:tc>
        <w:tc>
          <w:tcPr>
            <w:tcW w:w="1485" w:type="pct"/>
            <w:tcBorders>
              <w:top w:val="double" w:sz="4" w:space="0" w:color="A6A6A6"/>
              <w:bottom w:val="double" w:sz="4" w:space="0" w:color="A6A6A6"/>
            </w:tcBorders>
            <w:shd w:val="clear" w:color="auto" w:fill="auto"/>
            <w:vAlign w:val="center"/>
          </w:tcPr>
          <w:p w14:paraId="01BDE293" w14:textId="03E5667C" w:rsidR="005D6831" w:rsidRPr="00C65C4E" w:rsidRDefault="005D6831" w:rsidP="005D6831">
            <w:pPr>
              <w:pStyle w:val="Sinespaciado"/>
              <w:ind w:right="562"/>
              <w:rPr>
                <w:b/>
                <w:bCs/>
              </w:rPr>
            </w:pPr>
          </w:p>
        </w:tc>
      </w:tr>
      <w:tr w:rsidR="00C65C4E" w:rsidRPr="00C65C4E" w14:paraId="35CF3890" w14:textId="77777777" w:rsidTr="00A2508D">
        <w:trPr>
          <w:cantSplit/>
          <w:trHeight w:val="638"/>
        </w:trPr>
        <w:tc>
          <w:tcPr>
            <w:tcW w:w="5000" w:type="pct"/>
            <w:gridSpan w:val="3"/>
            <w:tcBorders>
              <w:top w:val="nil"/>
              <w:bottom w:val="nil"/>
              <w:right w:val="nil"/>
            </w:tcBorders>
            <w:vAlign w:val="center"/>
          </w:tcPr>
          <w:p w14:paraId="5360354E" w14:textId="77777777" w:rsidR="00EA3BD8" w:rsidRPr="00C65C4E" w:rsidRDefault="00EA3BD8" w:rsidP="005D6831">
            <w:pPr>
              <w:pStyle w:val="Sinespaciado"/>
              <w:ind w:right="562"/>
              <w:rPr>
                <w:b/>
                <w:lang w:val="en-GB"/>
              </w:rPr>
            </w:pPr>
          </w:p>
          <w:p w14:paraId="212FA2FF" w14:textId="77777777" w:rsidR="00EA3BD8" w:rsidRPr="00C65C4E" w:rsidRDefault="00EA3BD8" w:rsidP="005D6831">
            <w:pPr>
              <w:pStyle w:val="Sinespaciado"/>
              <w:ind w:right="562"/>
              <w:rPr>
                <w:b/>
                <w:lang w:val="en-GB"/>
              </w:rPr>
            </w:pPr>
          </w:p>
          <w:p w14:paraId="65BD9A24" w14:textId="2CE9D225" w:rsidR="005D6831" w:rsidRPr="00C65C4E" w:rsidRDefault="005D6831" w:rsidP="005D6831">
            <w:pPr>
              <w:pStyle w:val="Sinespaciado"/>
              <w:ind w:right="562"/>
              <w:rPr>
                <w:b/>
                <w:lang w:val="en-GB"/>
              </w:rPr>
            </w:pPr>
            <w:r w:rsidRPr="00C65C4E">
              <w:rPr>
                <w:b/>
                <w:lang w:val="en-GB"/>
              </w:rPr>
              <w:t>SUPERFICIE COMPUTABLE</w:t>
            </w:r>
          </w:p>
        </w:tc>
      </w:tr>
      <w:tr w:rsidR="00C65C4E" w:rsidRPr="00C65C4E" w14:paraId="2A1F9B31" w14:textId="77777777" w:rsidTr="00A2508D">
        <w:trPr>
          <w:cantSplit/>
          <w:trHeight w:val="263"/>
        </w:trPr>
        <w:tc>
          <w:tcPr>
            <w:tcW w:w="1328" w:type="pct"/>
            <w:tcBorders>
              <w:top w:val="single" w:sz="4" w:space="0" w:color="A6A6A6"/>
            </w:tcBorders>
            <w:vAlign w:val="center"/>
          </w:tcPr>
          <w:p w14:paraId="69B9ABD9" w14:textId="77777777" w:rsidR="005D6831" w:rsidRPr="00C65C4E" w:rsidRDefault="005D6831" w:rsidP="005D6831">
            <w:pPr>
              <w:pStyle w:val="Sinespaciado"/>
              <w:ind w:right="562"/>
            </w:pPr>
            <w:r w:rsidRPr="00C65C4E">
              <w:t>PLANTA BAJA</w:t>
            </w:r>
          </w:p>
        </w:tc>
        <w:tc>
          <w:tcPr>
            <w:tcW w:w="2187" w:type="pct"/>
            <w:tcBorders>
              <w:bottom w:val="single" w:sz="4" w:space="0" w:color="A6A6A6"/>
            </w:tcBorders>
            <w:vAlign w:val="center"/>
          </w:tcPr>
          <w:p w14:paraId="1302A53C" w14:textId="77777777" w:rsidR="005D6831" w:rsidRPr="00C65C4E" w:rsidRDefault="005D6831" w:rsidP="005D6831">
            <w:pPr>
              <w:pStyle w:val="Sinespaciado"/>
              <w:ind w:right="562"/>
            </w:pPr>
            <w:r w:rsidRPr="00C65C4E">
              <w:t>Vivienda</w:t>
            </w:r>
          </w:p>
        </w:tc>
        <w:tc>
          <w:tcPr>
            <w:tcW w:w="1485" w:type="pct"/>
            <w:tcBorders>
              <w:bottom w:val="single" w:sz="4" w:space="0" w:color="A6A6A6"/>
            </w:tcBorders>
            <w:shd w:val="clear" w:color="auto" w:fill="auto"/>
            <w:vAlign w:val="center"/>
          </w:tcPr>
          <w:p w14:paraId="6789BCDF" w14:textId="5020ABDE" w:rsidR="005D6831" w:rsidRPr="00C65C4E" w:rsidRDefault="003D7221" w:rsidP="005D6831">
            <w:pPr>
              <w:pStyle w:val="Sinespaciado"/>
              <w:ind w:right="562"/>
            </w:pPr>
            <w:r w:rsidRPr="00C65C4E">
              <w:t xml:space="preserve"> 90,59</w:t>
            </w:r>
            <w:r w:rsidR="005D6831" w:rsidRPr="00C65C4E">
              <w:t xml:space="preserve"> m</w:t>
            </w:r>
            <w:r w:rsidR="00C10B0A" w:rsidRPr="00C65C4E">
              <w:t>2</w:t>
            </w:r>
          </w:p>
        </w:tc>
      </w:tr>
      <w:tr w:rsidR="00C65C4E" w:rsidRPr="00C65C4E" w14:paraId="42555FBF" w14:textId="77777777" w:rsidTr="00A2508D">
        <w:trPr>
          <w:cantSplit/>
          <w:trHeight w:val="251"/>
        </w:trPr>
        <w:tc>
          <w:tcPr>
            <w:tcW w:w="1328" w:type="pct"/>
            <w:vAlign w:val="center"/>
          </w:tcPr>
          <w:p w14:paraId="19917B06" w14:textId="77777777" w:rsidR="005D6831" w:rsidRPr="00C65C4E" w:rsidRDefault="005D6831" w:rsidP="005D6831">
            <w:pPr>
              <w:pStyle w:val="Sinespaciado"/>
              <w:ind w:right="562"/>
            </w:pPr>
          </w:p>
        </w:tc>
        <w:tc>
          <w:tcPr>
            <w:tcW w:w="2187" w:type="pct"/>
            <w:tcBorders>
              <w:bottom w:val="single" w:sz="4" w:space="0" w:color="A6A6A6"/>
            </w:tcBorders>
            <w:vAlign w:val="center"/>
          </w:tcPr>
          <w:p w14:paraId="7D294EF2" w14:textId="176CE510" w:rsidR="005D6831" w:rsidRPr="00C65C4E" w:rsidRDefault="00EA3BD8" w:rsidP="003D7221">
            <w:pPr>
              <w:pStyle w:val="Sinespaciado"/>
              <w:ind w:right="269"/>
            </w:pPr>
            <w:r w:rsidRPr="00C65C4E">
              <w:t>Garaje</w:t>
            </w:r>
            <w:r w:rsidR="003D7221" w:rsidRPr="00C65C4E">
              <w:t xml:space="preserve"> 28,30 m2</w:t>
            </w:r>
            <w:r w:rsidRPr="00C65C4E">
              <w:t xml:space="preserve"> (hasta 25 m2</w:t>
            </w:r>
            <w:r w:rsidR="003D7221" w:rsidRPr="00C65C4E">
              <w:t xml:space="preserve"> computa 50%</w:t>
            </w:r>
            <w:r w:rsidRPr="00C65C4E">
              <w:t>)</w:t>
            </w:r>
          </w:p>
        </w:tc>
        <w:tc>
          <w:tcPr>
            <w:tcW w:w="1485" w:type="pct"/>
            <w:tcBorders>
              <w:bottom w:val="single" w:sz="4" w:space="0" w:color="A6A6A6"/>
            </w:tcBorders>
            <w:shd w:val="clear" w:color="auto" w:fill="auto"/>
            <w:vAlign w:val="center"/>
          </w:tcPr>
          <w:p w14:paraId="34C69BD7" w14:textId="5149C80A" w:rsidR="005D6831" w:rsidRPr="00C65C4E" w:rsidRDefault="00EA3BD8" w:rsidP="005D6831">
            <w:pPr>
              <w:pStyle w:val="Sinespaciado"/>
              <w:ind w:right="562"/>
            </w:pPr>
            <w:r w:rsidRPr="00C65C4E">
              <w:t xml:space="preserve">  </w:t>
            </w:r>
            <w:r w:rsidR="003D7221" w:rsidRPr="00C65C4E">
              <w:t>15,80</w:t>
            </w:r>
            <w:r w:rsidRPr="00C65C4E">
              <w:t>m2</w:t>
            </w:r>
          </w:p>
        </w:tc>
      </w:tr>
      <w:tr w:rsidR="00C65C4E" w:rsidRPr="00C65C4E" w14:paraId="2C7D692E" w14:textId="77777777" w:rsidTr="00A2508D">
        <w:trPr>
          <w:cantSplit/>
          <w:trHeight w:val="251"/>
        </w:trPr>
        <w:tc>
          <w:tcPr>
            <w:tcW w:w="1328" w:type="pct"/>
            <w:vAlign w:val="center"/>
          </w:tcPr>
          <w:p w14:paraId="5F090BF1" w14:textId="77777777" w:rsidR="003D7221" w:rsidRPr="00C65C4E" w:rsidRDefault="003D7221" w:rsidP="005D6831">
            <w:pPr>
              <w:pStyle w:val="Sinespaciado"/>
              <w:ind w:right="562"/>
            </w:pPr>
          </w:p>
        </w:tc>
        <w:tc>
          <w:tcPr>
            <w:tcW w:w="2187" w:type="pct"/>
            <w:tcBorders>
              <w:bottom w:val="single" w:sz="4" w:space="0" w:color="A6A6A6"/>
            </w:tcBorders>
            <w:vAlign w:val="center"/>
          </w:tcPr>
          <w:p w14:paraId="791C0B24" w14:textId="1BAAA045" w:rsidR="003D7221" w:rsidRPr="00C65C4E" w:rsidRDefault="003D7221" w:rsidP="005D6831">
            <w:pPr>
              <w:pStyle w:val="Sinespaciado"/>
              <w:ind w:right="562"/>
            </w:pPr>
            <w:r w:rsidRPr="00C65C4E">
              <w:t>Cuarto de instalaciones 8,62 m2 (hasta 25 m2 computa 50%)</w:t>
            </w:r>
          </w:p>
        </w:tc>
        <w:tc>
          <w:tcPr>
            <w:tcW w:w="1485" w:type="pct"/>
            <w:tcBorders>
              <w:bottom w:val="single" w:sz="4" w:space="0" w:color="A6A6A6"/>
            </w:tcBorders>
            <w:shd w:val="clear" w:color="auto" w:fill="auto"/>
            <w:vAlign w:val="center"/>
          </w:tcPr>
          <w:p w14:paraId="43E4682D" w14:textId="613A8977" w:rsidR="003D7221" w:rsidRPr="00C65C4E" w:rsidRDefault="003D7221" w:rsidP="005D6831">
            <w:pPr>
              <w:pStyle w:val="Sinespaciado"/>
              <w:ind w:right="562"/>
            </w:pPr>
            <w:r w:rsidRPr="00C65C4E">
              <w:t xml:space="preserve">    4,31 m2</w:t>
            </w:r>
          </w:p>
        </w:tc>
      </w:tr>
      <w:tr w:rsidR="00C65C4E" w:rsidRPr="00C65C4E" w14:paraId="5E9717A3" w14:textId="77777777" w:rsidTr="00A2508D">
        <w:trPr>
          <w:cantSplit/>
          <w:trHeight w:val="251"/>
        </w:trPr>
        <w:tc>
          <w:tcPr>
            <w:tcW w:w="1328" w:type="pct"/>
            <w:tcBorders>
              <w:bottom w:val="nil"/>
            </w:tcBorders>
            <w:vAlign w:val="center"/>
          </w:tcPr>
          <w:p w14:paraId="39E547D4" w14:textId="7BC77733" w:rsidR="00C10B0A" w:rsidRPr="00C65C4E" w:rsidRDefault="00EA3BD8" w:rsidP="005D6831">
            <w:pPr>
              <w:pStyle w:val="Sinespaciado"/>
              <w:ind w:right="562"/>
            </w:pPr>
            <w:r w:rsidRPr="00C65C4E">
              <w:t>PLANTA PRIMERA</w:t>
            </w:r>
          </w:p>
        </w:tc>
        <w:tc>
          <w:tcPr>
            <w:tcW w:w="2187" w:type="pct"/>
            <w:tcBorders>
              <w:bottom w:val="single" w:sz="4" w:space="0" w:color="A6A6A6"/>
            </w:tcBorders>
          </w:tcPr>
          <w:p w14:paraId="2C017026" w14:textId="30124E7B" w:rsidR="00C10B0A" w:rsidRPr="00C65C4E" w:rsidRDefault="00C10B0A" w:rsidP="005D6831">
            <w:pPr>
              <w:pStyle w:val="Sinespaciado"/>
              <w:ind w:right="562"/>
            </w:pPr>
            <w:r w:rsidRPr="00C65C4E">
              <w:t>Vivienda</w:t>
            </w:r>
          </w:p>
        </w:tc>
        <w:tc>
          <w:tcPr>
            <w:tcW w:w="1485" w:type="pct"/>
            <w:tcBorders>
              <w:bottom w:val="single" w:sz="4" w:space="0" w:color="A6A6A6"/>
            </w:tcBorders>
            <w:shd w:val="clear" w:color="auto" w:fill="auto"/>
            <w:vAlign w:val="center"/>
          </w:tcPr>
          <w:p w14:paraId="4E383D5E" w14:textId="16F9ADCC" w:rsidR="00C10B0A" w:rsidRPr="00C65C4E" w:rsidRDefault="00EA3BD8" w:rsidP="005D6831">
            <w:pPr>
              <w:pStyle w:val="Sinespaciado"/>
              <w:ind w:right="562"/>
            </w:pPr>
            <w:r w:rsidRPr="00C65C4E">
              <w:t xml:space="preserve">  99,82 m2</w:t>
            </w:r>
          </w:p>
        </w:tc>
      </w:tr>
      <w:tr w:rsidR="00C65C4E" w:rsidRPr="00C65C4E" w14:paraId="10662225" w14:textId="77777777" w:rsidTr="00A2508D">
        <w:trPr>
          <w:cantSplit/>
          <w:trHeight w:val="448"/>
        </w:trPr>
        <w:tc>
          <w:tcPr>
            <w:tcW w:w="3515" w:type="pct"/>
            <w:gridSpan w:val="2"/>
            <w:tcBorders>
              <w:top w:val="double" w:sz="4" w:space="0" w:color="A6A6A6"/>
            </w:tcBorders>
            <w:vAlign w:val="center"/>
          </w:tcPr>
          <w:p w14:paraId="6109A9D6" w14:textId="663B2EC6" w:rsidR="005D6831" w:rsidRPr="00C65C4E" w:rsidRDefault="005D6831" w:rsidP="005D6831">
            <w:pPr>
              <w:pStyle w:val="Sinespaciado"/>
              <w:ind w:right="562"/>
              <w:rPr>
                <w:b/>
                <w:bCs/>
              </w:rPr>
            </w:pPr>
            <w:r w:rsidRPr="00C65C4E">
              <w:rPr>
                <w:b/>
                <w:bCs/>
              </w:rPr>
              <w:t>TOTAL SUPERFICIE COMPUTABLE</w:t>
            </w:r>
          </w:p>
        </w:tc>
        <w:tc>
          <w:tcPr>
            <w:tcW w:w="1485" w:type="pct"/>
            <w:tcBorders>
              <w:top w:val="double" w:sz="4" w:space="0" w:color="A6A6A6"/>
            </w:tcBorders>
            <w:shd w:val="clear" w:color="auto" w:fill="auto"/>
            <w:vAlign w:val="center"/>
          </w:tcPr>
          <w:p w14:paraId="4AC55BF8" w14:textId="439E9711" w:rsidR="005D6831" w:rsidRPr="00C65C4E" w:rsidRDefault="003D7221" w:rsidP="005D6831">
            <w:pPr>
              <w:pStyle w:val="Sinespaciado"/>
              <w:ind w:right="562"/>
              <w:rPr>
                <w:b/>
                <w:bCs/>
              </w:rPr>
            </w:pPr>
            <w:r w:rsidRPr="00C65C4E">
              <w:rPr>
                <w:b/>
                <w:bCs/>
              </w:rPr>
              <w:t>210,52</w:t>
            </w:r>
            <w:r w:rsidR="005D6831" w:rsidRPr="00C65C4E">
              <w:rPr>
                <w:b/>
                <w:bCs/>
              </w:rPr>
              <w:t xml:space="preserve"> m</w:t>
            </w:r>
            <w:r w:rsidR="00C10B0A" w:rsidRPr="00C65C4E">
              <w:rPr>
                <w:b/>
                <w:bCs/>
              </w:rPr>
              <w:t>2</w:t>
            </w:r>
          </w:p>
        </w:tc>
      </w:tr>
    </w:tbl>
    <w:p w14:paraId="3D0714BE" w14:textId="77777777" w:rsidR="00C544CC" w:rsidRPr="00C65C4E" w:rsidRDefault="00C544CC" w:rsidP="00C544CC">
      <w:pPr>
        <w:pStyle w:val="Sinespaciado"/>
        <w:ind w:right="562"/>
      </w:pPr>
      <w:bookmarkStart w:id="9" w:name="_Toc84358862"/>
    </w:p>
    <w:p w14:paraId="290BEC5A" w14:textId="77777777" w:rsidR="00C544CC" w:rsidRPr="00C65C4E" w:rsidRDefault="00C544CC" w:rsidP="00C544CC">
      <w:pPr>
        <w:pStyle w:val="Sinespaciado"/>
        <w:ind w:right="562"/>
      </w:pPr>
    </w:p>
    <w:p w14:paraId="4F1AD555" w14:textId="4976F516" w:rsidR="00C544CC" w:rsidRPr="00C65C4E" w:rsidRDefault="00C544CC" w:rsidP="00C544CC">
      <w:pPr>
        <w:pStyle w:val="Sinespaciado"/>
        <w:ind w:right="562"/>
      </w:pPr>
      <w:r w:rsidRPr="00C65C4E">
        <w:t>JUSTIFICACIÓN DE NORMATIVA URBANÍSTICA.</w:t>
      </w:r>
      <w:bookmarkEnd w:id="9"/>
    </w:p>
    <w:p w14:paraId="5376EB6E" w14:textId="77777777" w:rsidR="00C544CC" w:rsidRPr="00C65C4E" w:rsidRDefault="00C544CC" w:rsidP="00C544CC">
      <w:pPr>
        <w:pStyle w:val="Sinespaciado"/>
        <w:ind w:right="562"/>
        <w:rPr>
          <w:rFonts w:cs="Arial"/>
          <w:b/>
        </w:rPr>
      </w:pPr>
    </w:p>
    <w:p w14:paraId="1432B4BA" w14:textId="61EFE40A" w:rsidR="00C544CC" w:rsidRPr="00C65C4E" w:rsidRDefault="00C544CC" w:rsidP="00C544CC">
      <w:pPr>
        <w:pStyle w:val="Sinespaciado"/>
        <w:ind w:right="562"/>
        <w:rPr>
          <w:rFonts w:cs="Arial"/>
          <w:bCs/>
        </w:rPr>
      </w:pPr>
      <w:r w:rsidRPr="00C65C4E">
        <w:rPr>
          <w:rFonts w:cs="Arial"/>
          <w:bCs/>
        </w:rPr>
        <w:t xml:space="preserve">Ordenación urbanística: Normas Subsidiarias de </w:t>
      </w:r>
      <w:r w:rsidR="00363D9D">
        <w:rPr>
          <w:rFonts w:cs="Arial"/>
          <w:bCs/>
        </w:rPr>
        <w:t>Guadalix de la sierra</w:t>
      </w:r>
      <w:r w:rsidRPr="00C65C4E">
        <w:rPr>
          <w:rFonts w:cs="Arial"/>
          <w:bCs/>
        </w:rPr>
        <w:t xml:space="preserve">. </w:t>
      </w:r>
      <w:r w:rsidR="00C10B0A" w:rsidRPr="00C65C4E">
        <w:rPr>
          <w:rFonts w:cs="Arial"/>
          <w:bCs/>
        </w:rPr>
        <w:t xml:space="preserve">Ámbito </w:t>
      </w:r>
      <w:r w:rsidR="00363D9D">
        <w:rPr>
          <w:rFonts w:cs="Arial"/>
          <w:bCs/>
        </w:rPr>
        <w:t>UE-2 Prados del Norte</w:t>
      </w:r>
      <w:r w:rsidRPr="00C65C4E">
        <w:rPr>
          <w:rFonts w:cs="Arial"/>
          <w:bCs/>
        </w:rPr>
        <w:t>.</w:t>
      </w:r>
    </w:p>
    <w:p w14:paraId="784C0E45" w14:textId="77777777" w:rsidR="00C544CC" w:rsidRPr="00C65C4E" w:rsidRDefault="00C544CC" w:rsidP="00C544CC">
      <w:pPr>
        <w:pStyle w:val="Sinespaciado"/>
        <w:ind w:right="562"/>
        <w:rPr>
          <w:rFonts w:cs="Arial"/>
          <w:bCs/>
        </w:rPr>
      </w:pPr>
    </w:p>
    <w:tbl>
      <w:tblPr>
        <w:tblW w:w="9144" w:type="dxa"/>
        <w:tblInd w:w="65" w:type="dxa"/>
        <w:tblBorders>
          <w:top w:val="single" w:sz="4" w:space="0" w:color="A6A6A6"/>
          <w:left w:val="single" w:sz="4" w:space="0" w:color="A6A6A6"/>
          <w:bottom w:val="single" w:sz="4" w:space="0" w:color="A6A6A6"/>
          <w:right w:val="single" w:sz="4" w:space="0" w:color="A6A6A6"/>
          <w:insideH w:val="single" w:sz="6" w:space="0" w:color="A6A6A6"/>
          <w:insideV w:val="single" w:sz="6" w:space="0" w:color="A6A6A6"/>
        </w:tblBorders>
        <w:tblLayout w:type="fixed"/>
        <w:tblCellMar>
          <w:left w:w="70" w:type="dxa"/>
          <w:right w:w="70" w:type="dxa"/>
        </w:tblCellMar>
        <w:tblLook w:val="0000" w:firstRow="0" w:lastRow="0" w:firstColumn="0" w:lastColumn="0" w:noHBand="0" w:noVBand="0"/>
      </w:tblPr>
      <w:tblGrid>
        <w:gridCol w:w="3273"/>
        <w:gridCol w:w="3000"/>
        <w:gridCol w:w="2871"/>
      </w:tblGrid>
      <w:tr w:rsidR="00C65C4E" w:rsidRPr="00C65C4E" w14:paraId="7503A008" w14:textId="77777777" w:rsidTr="00977A77">
        <w:trPr>
          <w:trHeight w:val="267"/>
        </w:trPr>
        <w:tc>
          <w:tcPr>
            <w:tcW w:w="3273" w:type="dxa"/>
            <w:shd w:val="clear" w:color="auto" w:fill="auto"/>
            <w:vAlign w:val="center"/>
          </w:tcPr>
          <w:p w14:paraId="18CC70F1" w14:textId="77777777" w:rsidR="00C544CC" w:rsidRPr="00C65C4E" w:rsidRDefault="00C544CC" w:rsidP="00C544CC">
            <w:pPr>
              <w:pStyle w:val="Sinespaciado"/>
              <w:ind w:right="562"/>
              <w:rPr>
                <w:b/>
              </w:rPr>
            </w:pPr>
          </w:p>
        </w:tc>
        <w:tc>
          <w:tcPr>
            <w:tcW w:w="3000" w:type="dxa"/>
            <w:shd w:val="clear" w:color="auto" w:fill="auto"/>
            <w:vAlign w:val="center"/>
          </w:tcPr>
          <w:p w14:paraId="76159B66" w14:textId="77777777" w:rsidR="00C544CC" w:rsidRPr="00C65C4E" w:rsidRDefault="00C544CC" w:rsidP="00C544CC">
            <w:pPr>
              <w:pStyle w:val="Sinespaciado"/>
              <w:ind w:right="562"/>
              <w:rPr>
                <w:b/>
              </w:rPr>
            </w:pPr>
            <w:r w:rsidRPr="00C65C4E">
              <w:rPr>
                <w:b/>
              </w:rPr>
              <w:t>P.G.O.U.</w:t>
            </w:r>
          </w:p>
        </w:tc>
        <w:tc>
          <w:tcPr>
            <w:tcW w:w="2871" w:type="dxa"/>
            <w:shd w:val="clear" w:color="auto" w:fill="auto"/>
            <w:vAlign w:val="center"/>
          </w:tcPr>
          <w:p w14:paraId="35F78DB1" w14:textId="77777777" w:rsidR="00C544CC" w:rsidRPr="00C65C4E" w:rsidRDefault="00C544CC" w:rsidP="00C544CC">
            <w:pPr>
              <w:pStyle w:val="Sinespaciado"/>
              <w:ind w:right="562"/>
              <w:rPr>
                <w:b/>
              </w:rPr>
            </w:pPr>
            <w:r w:rsidRPr="00C65C4E">
              <w:rPr>
                <w:b/>
              </w:rPr>
              <w:t>PROYECTO</w:t>
            </w:r>
          </w:p>
        </w:tc>
      </w:tr>
      <w:tr w:rsidR="00C65C4E" w:rsidRPr="00C65C4E" w14:paraId="6FBC0AF7" w14:textId="77777777" w:rsidTr="00977A77">
        <w:trPr>
          <w:trHeight w:val="267"/>
        </w:trPr>
        <w:tc>
          <w:tcPr>
            <w:tcW w:w="3273" w:type="dxa"/>
            <w:shd w:val="clear" w:color="auto" w:fill="auto"/>
            <w:vAlign w:val="center"/>
          </w:tcPr>
          <w:p w14:paraId="271F3FDB" w14:textId="77777777" w:rsidR="00C544CC" w:rsidRPr="00C65C4E" w:rsidRDefault="00C544CC" w:rsidP="00C544CC">
            <w:pPr>
              <w:pStyle w:val="Sinespaciado"/>
              <w:ind w:right="562"/>
              <w:rPr>
                <w:bCs/>
              </w:rPr>
            </w:pPr>
            <w:r w:rsidRPr="00C65C4E">
              <w:rPr>
                <w:bCs/>
              </w:rPr>
              <w:t>Parcela mínima</w:t>
            </w:r>
          </w:p>
        </w:tc>
        <w:tc>
          <w:tcPr>
            <w:tcW w:w="3000" w:type="dxa"/>
            <w:shd w:val="clear" w:color="auto" w:fill="auto"/>
            <w:vAlign w:val="center"/>
          </w:tcPr>
          <w:p w14:paraId="74E16C3A" w14:textId="4E303FAA" w:rsidR="00C544CC" w:rsidRPr="00C65C4E" w:rsidRDefault="00EA3BD8" w:rsidP="00C544CC">
            <w:pPr>
              <w:pStyle w:val="Sinespaciado"/>
              <w:ind w:right="562"/>
              <w:rPr>
                <w:bCs/>
              </w:rPr>
            </w:pPr>
            <w:r w:rsidRPr="00C65C4E">
              <w:rPr>
                <w:bCs/>
              </w:rPr>
              <w:t>40</w:t>
            </w:r>
            <w:r w:rsidR="00C10B0A" w:rsidRPr="00C65C4E">
              <w:rPr>
                <w:bCs/>
              </w:rPr>
              <w:t>0</w:t>
            </w:r>
            <w:r w:rsidR="00C544CC" w:rsidRPr="00C65C4E">
              <w:rPr>
                <w:bCs/>
              </w:rPr>
              <w:t xml:space="preserve"> m</w:t>
            </w:r>
            <w:r w:rsidR="00C544CC" w:rsidRPr="00C65C4E">
              <w:rPr>
                <w:bCs/>
                <w:vertAlign w:val="superscript"/>
              </w:rPr>
              <w:t>2</w:t>
            </w:r>
          </w:p>
        </w:tc>
        <w:tc>
          <w:tcPr>
            <w:tcW w:w="2871" w:type="dxa"/>
            <w:shd w:val="clear" w:color="auto" w:fill="auto"/>
            <w:vAlign w:val="center"/>
          </w:tcPr>
          <w:p w14:paraId="0701EBB4" w14:textId="63FEC722" w:rsidR="00C544CC" w:rsidRPr="00C65C4E" w:rsidRDefault="00EA3BD8" w:rsidP="00C544CC">
            <w:pPr>
              <w:pStyle w:val="Sinespaciado"/>
              <w:ind w:right="562"/>
              <w:rPr>
                <w:bCs/>
              </w:rPr>
            </w:pPr>
            <w:r w:rsidRPr="00C65C4E">
              <w:rPr>
                <w:bCs/>
              </w:rPr>
              <w:t>503,52</w:t>
            </w:r>
            <w:r w:rsidR="00C544CC" w:rsidRPr="00C65C4E">
              <w:rPr>
                <w:bCs/>
              </w:rPr>
              <w:t xml:space="preserve"> m</w:t>
            </w:r>
            <w:r w:rsidR="00C544CC" w:rsidRPr="00C65C4E">
              <w:rPr>
                <w:bCs/>
                <w:vertAlign w:val="superscript"/>
              </w:rPr>
              <w:t>2</w:t>
            </w:r>
          </w:p>
        </w:tc>
      </w:tr>
      <w:tr w:rsidR="00C65C4E" w:rsidRPr="00C65C4E" w14:paraId="49630C4B" w14:textId="77777777" w:rsidTr="00977A77">
        <w:trPr>
          <w:trHeight w:val="267"/>
        </w:trPr>
        <w:tc>
          <w:tcPr>
            <w:tcW w:w="3273" w:type="dxa"/>
            <w:shd w:val="clear" w:color="auto" w:fill="auto"/>
            <w:vAlign w:val="center"/>
          </w:tcPr>
          <w:p w14:paraId="1BFD96E0" w14:textId="77777777" w:rsidR="00C544CC" w:rsidRPr="00C65C4E" w:rsidRDefault="00C544CC" w:rsidP="00C544CC">
            <w:pPr>
              <w:pStyle w:val="Sinespaciado"/>
              <w:ind w:right="562"/>
              <w:rPr>
                <w:bCs/>
              </w:rPr>
            </w:pPr>
            <w:r w:rsidRPr="00C65C4E">
              <w:rPr>
                <w:bCs/>
              </w:rPr>
              <w:t>Parcela máxima</w:t>
            </w:r>
          </w:p>
        </w:tc>
        <w:tc>
          <w:tcPr>
            <w:tcW w:w="3000" w:type="dxa"/>
            <w:shd w:val="clear" w:color="auto" w:fill="auto"/>
            <w:vAlign w:val="center"/>
          </w:tcPr>
          <w:p w14:paraId="6A91CDA3" w14:textId="77777777" w:rsidR="00C544CC" w:rsidRPr="00C65C4E" w:rsidRDefault="00C544CC" w:rsidP="00C544CC">
            <w:pPr>
              <w:pStyle w:val="Sinespaciado"/>
              <w:ind w:right="562"/>
              <w:rPr>
                <w:bCs/>
              </w:rPr>
            </w:pPr>
            <w:r w:rsidRPr="00C65C4E">
              <w:rPr>
                <w:bCs/>
              </w:rPr>
              <w:t>-</w:t>
            </w:r>
          </w:p>
        </w:tc>
        <w:tc>
          <w:tcPr>
            <w:tcW w:w="2871" w:type="dxa"/>
            <w:shd w:val="clear" w:color="auto" w:fill="auto"/>
            <w:vAlign w:val="center"/>
          </w:tcPr>
          <w:p w14:paraId="768AE43E" w14:textId="77777777" w:rsidR="00C544CC" w:rsidRPr="00C65C4E" w:rsidRDefault="00C544CC" w:rsidP="00C544CC">
            <w:pPr>
              <w:pStyle w:val="Sinespaciado"/>
              <w:ind w:right="562"/>
              <w:rPr>
                <w:bCs/>
                <w:vertAlign w:val="superscript"/>
              </w:rPr>
            </w:pPr>
            <w:r w:rsidRPr="00C65C4E">
              <w:rPr>
                <w:bCs/>
              </w:rPr>
              <w:t>-</w:t>
            </w:r>
          </w:p>
        </w:tc>
      </w:tr>
      <w:tr w:rsidR="00C65C4E" w:rsidRPr="00C65C4E" w14:paraId="349A95FB" w14:textId="77777777" w:rsidTr="00977A77">
        <w:trPr>
          <w:trHeight w:val="267"/>
        </w:trPr>
        <w:tc>
          <w:tcPr>
            <w:tcW w:w="3273" w:type="dxa"/>
            <w:shd w:val="clear" w:color="auto" w:fill="auto"/>
            <w:vAlign w:val="center"/>
          </w:tcPr>
          <w:p w14:paraId="77DB7721" w14:textId="77777777" w:rsidR="00C544CC" w:rsidRPr="00C65C4E" w:rsidRDefault="00C544CC" w:rsidP="00C544CC">
            <w:pPr>
              <w:pStyle w:val="Sinespaciado"/>
              <w:ind w:right="562"/>
              <w:rPr>
                <w:bCs/>
              </w:rPr>
            </w:pPr>
            <w:r w:rsidRPr="00C65C4E">
              <w:rPr>
                <w:bCs/>
              </w:rPr>
              <w:t>Frente mínimo</w:t>
            </w:r>
          </w:p>
        </w:tc>
        <w:tc>
          <w:tcPr>
            <w:tcW w:w="3000" w:type="dxa"/>
            <w:shd w:val="clear" w:color="auto" w:fill="auto"/>
            <w:vAlign w:val="center"/>
          </w:tcPr>
          <w:p w14:paraId="39761DAE" w14:textId="787B0B99" w:rsidR="00C544CC" w:rsidRPr="00C65C4E" w:rsidRDefault="00C10B0A" w:rsidP="00C544CC">
            <w:pPr>
              <w:pStyle w:val="Sinespaciado"/>
              <w:ind w:right="562"/>
              <w:rPr>
                <w:bCs/>
              </w:rPr>
            </w:pPr>
            <w:r w:rsidRPr="00C65C4E">
              <w:rPr>
                <w:bCs/>
              </w:rPr>
              <w:t>-</w:t>
            </w:r>
          </w:p>
        </w:tc>
        <w:tc>
          <w:tcPr>
            <w:tcW w:w="2871" w:type="dxa"/>
            <w:shd w:val="clear" w:color="auto" w:fill="auto"/>
            <w:vAlign w:val="center"/>
          </w:tcPr>
          <w:p w14:paraId="035D7D3F" w14:textId="6D243A9A" w:rsidR="00C544CC" w:rsidRPr="00C65C4E" w:rsidRDefault="00C10B0A" w:rsidP="00C544CC">
            <w:pPr>
              <w:pStyle w:val="Sinespaciado"/>
              <w:ind w:right="562"/>
              <w:rPr>
                <w:bCs/>
              </w:rPr>
            </w:pPr>
            <w:r w:rsidRPr="00C65C4E">
              <w:rPr>
                <w:bCs/>
              </w:rPr>
              <w:t>-</w:t>
            </w:r>
          </w:p>
        </w:tc>
      </w:tr>
      <w:tr w:rsidR="00C65C4E" w:rsidRPr="00C65C4E" w14:paraId="4DC2E20F" w14:textId="77777777" w:rsidTr="00977A77">
        <w:trPr>
          <w:trHeight w:val="267"/>
        </w:trPr>
        <w:tc>
          <w:tcPr>
            <w:tcW w:w="3273" w:type="dxa"/>
            <w:shd w:val="clear" w:color="auto" w:fill="auto"/>
            <w:vAlign w:val="center"/>
          </w:tcPr>
          <w:p w14:paraId="29788B96" w14:textId="77777777" w:rsidR="00C544CC" w:rsidRPr="00C65C4E" w:rsidRDefault="00C544CC" w:rsidP="00C544CC">
            <w:pPr>
              <w:pStyle w:val="Sinespaciado"/>
              <w:ind w:right="562"/>
              <w:rPr>
                <w:bCs/>
              </w:rPr>
            </w:pPr>
            <w:r w:rsidRPr="00C65C4E">
              <w:rPr>
                <w:bCs/>
              </w:rPr>
              <w:t>Ocupación máxima</w:t>
            </w:r>
          </w:p>
        </w:tc>
        <w:tc>
          <w:tcPr>
            <w:tcW w:w="3000" w:type="dxa"/>
            <w:shd w:val="clear" w:color="auto" w:fill="auto"/>
            <w:vAlign w:val="center"/>
          </w:tcPr>
          <w:p w14:paraId="108FC553" w14:textId="447ADB97" w:rsidR="00C544CC" w:rsidRPr="00C65C4E" w:rsidRDefault="00C10B0A" w:rsidP="00C544CC">
            <w:pPr>
              <w:pStyle w:val="Sinespaciado"/>
              <w:ind w:right="562"/>
              <w:rPr>
                <w:bCs/>
              </w:rPr>
            </w:pPr>
            <w:r w:rsidRPr="00C65C4E">
              <w:rPr>
                <w:bCs/>
              </w:rPr>
              <w:t>3</w:t>
            </w:r>
            <w:r w:rsidR="004E72AB" w:rsidRPr="00C65C4E">
              <w:rPr>
                <w:bCs/>
              </w:rPr>
              <w:t>0</w:t>
            </w:r>
            <w:r w:rsidR="00C544CC" w:rsidRPr="00C65C4E">
              <w:rPr>
                <w:bCs/>
              </w:rPr>
              <w:t xml:space="preserve"> %</w:t>
            </w:r>
            <w:r w:rsidRPr="00C65C4E">
              <w:rPr>
                <w:bCs/>
              </w:rPr>
              <w:t xml:space="preserve"> (</w:t>
            </w:r>
            <w:r w:rsidR="004E72AB" w:rsidRPr="00C65C4E">
              <w:rPr>
                <w:bCs/>
              </w:rPr>
              <w:t>151,05</w:t>
            </w:r>
            <w:r w:rsidRPr="00C65C4E">
              <w:rPr>
                <w:bCs/>
              </w:rPr>
              <w:t xml:space="preserve"> m2)</w:t>
            </w:r>
          </w:p>
        </w:tc>
        <w:tc>
          <w:tcPr>
            <w:tcW w:w="2871" w:type="dxa"/>
            <w:shd w:val="clear" w:color="auto" w:fill="auto"/>
            <w:vAlign w:val="center"/>
          </w:tcPr>
          <w:p w14:paraId="7691ADBB" w14:textId="5D5B87EB" w:rsidR="00C544CC" w:rsidRPr="00C65C4E" w:rsidRDefault="00C10B0A" w:rsidP="00C544CC">
            <w:pPr>
              <w:pStyle w:val="Sinespaciado"/>
              <w:ind w:right="562"/>
              <w:rPr>
                <w:bCs/>
              </w:rPr>
            </w:pPr>
            <w:r w:rsidRPr="00C65C4E">
              <w:rPr>
                <w:bCs/>
              </w:rPr>
              <w:t>2</w:t>
            </w:r>
            <w:r w:rsidR="004E72AB" w:rsidRPr="00C65C4E">
              <w:rPr>
                <w:bCs/>
              </w:rPr>
              <w:t>5</w:t>
            </w:r>
            <w:r w:rsidR="00C544CC" w:rsidRPr="00C65C4E">
              <w:rPr>
                <w:bCs/>
              </w:rPr>
              <w:t xml:space="preserve"> %</w:t>
            </w:r>
            <w:r w:rsidRPr="00C65C4E">
              <w:rPr>
                <w:bCs/>
              </w:rPr>
              <w:t xml:space="preserve"> (</w:t>
            </w:r>
            <w:r w:rsidR="004E72AB" w:rsidRPr="00C65C4E">
              <w:rPr>
                <w:bCs/>
              </w:rPr>
              <w:t>127,53</w:t>
            </w:r>
            <w:r w:rsidRPr="00C65C4E">
              <w:rPr>
                <w:bCs/>
              </w:rPr>
              <w:t xml:space="preserve"> m2)</w:t>
            </w:r>
          </w:p>
        </w:tc>
      </w:tr>
      <w:tr w:rsidR="00C65C4E" w:rsidRPr="00C65C4E" w14:paraId="4B2CFF11" w14:textId="77777777" w:rsidTr="00977A77">
        <w:trPr>
          <w:trHeight w:val="267"/>
        </w:trPr>
        <w:tc>
          <w:tcPr>
            <w:tcW w:w="3273" w:type="dxa"/>
            <w:shd w:val="clear" w:color="auto" w:fill="auto"/>
            <w:vAlign w:val="center"/>
          </w:tcPr>
          <w:p w14:paraId="48672E7E" w14:textId="77777777" w:rsidR="00C544CC" w:rsidRPr="00C65C4E" w:rsidRDefault="00C544CC" w:rsidP="00C544CC">
            <w:pPr>
              <w:pStyle w:val="Sinespaciado"/>
              <w:ind w:right="562"/>
              <w:rPr>
                <w:bCs/>
              </w:rPr>
            </w:pPr>
            <w:r w:rsidRPr="00C65C4E">
              <w:rPr>
                <w:bCs/>
              </w:rPr>
              <w:t>Retranqueo alineación frente mínimo</w:t>
            </w:r>
          </w:p>
        </w:tc>
        <w:tc>
          <w:tcPr>
            <w:tcW w:w="3000" w:type="dxa"/>
            <w:shd w:val="clear" w:color="auto" w:fill="auto"/>
            <w:vAlign w:val="center"/>
          </w:tcPr>
          <w:p w14:paraId="396F77D5" w14:textId="13A8FF80" w:rsidR="00C544CC" w:rsidRPr="00C65C4E" w:rsidRDefault="00C10B0A" w:rsidP="00C544CC">
            <w:pPr>
              <w:pStyle w:val="Sinespaciado"/>
              <w:ind w:right="562"/>
              <w:rPr>
                <w:bCs/>
              </w:rPr>
            </w:pPr>
            <w:r w:rsidRPr="00C65C4E">
              <w:rPr>
                <w:bCs/>
              </w:rPr>
              <w:t>5</w:t>
            </w:r>
            <w:r w:rsidR="00C544CC" w:rsidRPr="00C65C4E">
              <w:rPr>
                <w:bCs/>
              </w:rPr>
              <w:t>,00 m</w:t>
            </w:r>
          </w:p>
        </w:tc>
        <w:tc>
          <w:tcPr>
            <w:tcW w:w="2871" w:type="dxa"/>
            <w:shd w:val="clear" w:color="auto" w:fill="auto"/>
            <w:vAlign w:val="center"/>
          </w:tcPr>
          <w:p w14:paraId="0454FAFA" w14:textId="37CB3002" w:rsidR="00C544CC" w:rsidRPr="00C65C4E" w:rsidRDefault="004E72AB" w:rsidP="00C544CC">
            <w:pPr>
              <w:pStyle w:val="Sinespaciado"/>
              <w:ind w:right="562"/>
              <w:rPr>
                <w:bCs/>
              </w:rPr>
            </w:pPr>
            <w:r w:rsidRPr="00C65C4E">
              <w:rPr>
                <w:bCs/>
              </w:rPr>
              <w:t>6,47 m</w:t>
            </w:r>
          </w:p>
        </w:tc>
      </w:tr>
      <w:tr w:rsidR="00C65C4E" w:rsidRPr="00C65C4E" w14:paraId="5E4FFD65" w14:textId="77777777" w:rsidTr="00977A77">
        <w:trPr>
          <w:trHeight w:val="267"/>
        </w:trPr>
        <w:tc>
          <w:tcPr>
            <w:tcW w:w="3273" w:type="dxa"/>
            <w:shd w:val="clear" w:color="auto" w:fill="auto"/>
            <w:vAlign w:val="center"/>
          </w:tcPr>
          <w:p w14:paraId="18421C80" w14:textId="77777777" w:rsidR="00C544CC" w:rsidRPr="00C65C4E" w:rsidRDefault="00C544CC" w:rsidP="00C544CC">
            <w:pPr>
              <w:pStyle w:val="Sinespaciado"/>
              <w:ind w:right="562"/>
              <w:rPr>
                <w:bCs/>
              </w:rPr>
            </w:pPr>
            <w:r w:rsidRPr="00C65C4E">
              <w:rPr>
                <w:bCs/>
              </w:rPr>
              <w:t>Retranqueos linderos laterales mínimo</w:t>
            </w:r>
          </w:p>
        </w:tc>
        <w:tc>
          <w:tcPr>
            <w:tcW w:w="3000" w:type="dxa"/>
            <w:shd w:val="clear" w:color="auto" w:fill="auto"/>
            <w:vAlign w:val="center"/>
          </w:tcPr>
          <w:p w14:paraId="3B4C0E80" w14:textId="385F40DB" w:rsidR="00C544CC" w:rsidRPr="00C65C4E" w:rsidRDefault="004E72AB" w:rsidP="00C544CC">
            <w:pPr>
              <w:pStyle w:val="Sinespaciado"/>
              <w:ind w:right="562"/>
              <w:rPr>
                <w:bCs/>
              </w:rPr>
            </w:pPr>
            <w:r w:rsidRPr="00C65C4E">
              <w:rPr>
                <w:bCs/>
              </w:rPr>
              <w:t>3</w:t>
            </w:r>
            <w:r w:rsidR="00C544CC" w:rsidRPr="00C65C4E">
              <w:rPr>
                <w:bCs/>
              </w:rPr>
              <w:t>,00 m</w:t>
            </w:r>
          </w:p>
        </w:tc>
        <w:tc>
          <w:tcPr>
            <w:tcW w:w="2871" w:type="dxa"/>
            <w:shd w:val="clear" w:color="auto" w:fill="auto"/>
            <w:vAlign w:val="center"/>
          </w:tcPr>
          <w:p w14:paraId="6FD52096" w14:textId="03102FA7" w:rsidR="00C544CC" w:rsidRPr="00C65C4E" w:rsidRDefault="004E72AB" w:rsidP="00C544CC">
            <w:pPr>
              <w:pStyle w:val="Sinespaciado"/>
              <w:ind w:right="562"/>
              <w:rPr>
                <w:bCs/>
              </w:rPr>
            </w:pPr>
            <w:r w:rsidRPr="00C65C4E">
              <w:rPr>
                <w:bCs/>
              </w:rPr>
              <w:t>3</w:t>
            </w:r>
            <w:r w:rsidR="00C544CC" w:rsidRPr="00C65C4E">
              <w:rPr>
                <w:bCs/>
              </w:rPr>
              <w:t>00 m</w:t>
            </w:r>
          </w:p>
        </w:tc>
      </w:tr>
      <w:tr w:rsidR="00C65C4E" w:rsidRPr="00C65C4E" w14:paraId="1A0EC6D2" w14:textId="77777777" w:rsidTr="00977A77">
        <w:trPr>
          <w:trHeight w:val="267"/>
        </w:trPr>
        <w:tc>
          <w:tcPr>
            <w:tcW w:w="3273" w:type="dxa"/>
            <w:shd w:val="clear" w:color="auto" w:fill="auto"/>
            <w:vAlign w:val="center"/>
          </w:tcPr>
          <w:p w14:paraId="3DB902E7" w14:textId="77777777" w:rsidR="00C544CC" w:rsidRPr="00C65C4E" w:rsidRDefault="00C544CC" w:rsidP="00C544CC">
            <w:pPr>
              <w:pStyle w:val="Sinespaciado"/>
              <w:ind w:right="562"/>
              <w:rPr>
                <w:bCs/>
              </w:rPr>
            </w:pPr>
            <w:r w:rsidRPr="00C65C4E">
              <w:rPr>
                <w:bCs/>
              </w:rPr>
              <w:t>Retranqueo fondo mínimo</w:t>
            </w:r>
          </w:p>
        </w:tc>
        <w:tc>
          <w:tcPr>
            <w:tcW w:w="3000" w:type="dxa"/>
            <w:shd w:val="clear" w:color="auto" w:fill="auto"/>
            <w:vAlign w:val="center"/>
          </w:tcPr>
          <w:p w14:paraId="7DB13161" w14:textId="5E55E1AF" w:rsidR="00C544CC" w:rsidRPr="00C65C4E" w:rsidRDefault="004E72AB" w:rsidP="00C544CC">
            <w:pPr>
              <w:pStyle w:val="Sinespaciado"/>
              <w:ind w:right="562"/>
              <w:rPr>
                <w:bCs/>
              </w:rPr>
            </w:pPr>
            <w:r w:rsidRPr="00C65C4E">
              <w:rPr>
                <w:bCs/>
              </w:rPr>
              <w:t>4</w:t>
            </w:r>
            <w:r w:rsidR="00C544CC" w:rsidRPr="00C65C4E">
              <w:rPr>
                <w:bCs/>
              </w:rPr>
              <w:t>,00 m</w:t>
            </w:r>
          </w:p>
        </w:tc>
        <w:tc>
          <w:tcPr>
            <w:tcW w:w="2871" w:type="dxa"/>
            <w:shd w:val="clear" w:color="auto" w:fill="auto"/>
            <w:vAlign w:val="center"/>
          </w:tcPr>
          <w:p w14:paraId="11C051CC" w14:textId="6462A260" w:rsidR="00C544CC" w:rsidRPr="00C65C4E" w:rsidRDefault="004E72AB" w:rsidP="00C544CC">
            <w:pPr>
              <w:pStyle w:val="Sinespaciado"/>
              <w:ind w:right="562"/>
              <w:rPr>
                <w:bCs/>
              </w:rPr>
            </w:pPr>
            <w:r w:rsidRPr="00C65C4E">
              <w:rPr>
                <w:bCs/>
              </w:rPr>
              <w:t>7,50</w:t>
            </w:r>
            <w:r w:rsidR="00C544CC" w:rsidRPr="00C65C4E">
              <w:rPr>
                <w:bCs/>
              </w:rPr>
              <w:t xml:space="preserve"> m</w:t>
            </w:r>
          </w:p>
        </w:tc>
      </w:tr>
      <w:tr w:rsidR="00C65C4E" w:rsidRPr="00C65C4E" w14:paraId="7B919AC9" w14:textId="77777777" w:rsidTr="00977A77">
        <w:trPr>
          <w:trHeight w:val="267"/>
        </w:trPr>
        <w:tc>
          <w:tcPr>
            <w:tcW w:w="3273" w:type="dxa"/>
            <w:shd w:val="clear" w:color="auto" w:fill="auto"/>
            <w:vAlign w:val="center"/>
          </w:tcPr>
          <w:p w14:paraId="43EE133F" w14:textId="77777777" w:rsidR="00C544CC" w:rsidRPr="00C65C4E" w:rsidRDefault="00C544CC" w:rsidP="00C544CC">
            <w:pPr>
              <w:pStyle w:val="Sinespaciado"/>
              <w:ind w:right="562"/>
              <w:rPr>
                <w:bCs/>
              </w:rPr>
            </w:pPr>
            <w:r w:rsidRPr="00C65C4E">
              <w:rPr>
                <w:bCs/>
              </w:rPr>
              <w:t>Nº Plantas</w:t>
            </w:r>
          </w:p>
        </w:tc>
        <w:tc>
          <w:tcPr>
            <w:tcW w:w="3000" w:type="dxa"/>
            <w:shd w:val="clear" w:color="auto" w:fill="auto"/>
            <w:vAlign w:val="center"/>
          </w:tcPr>
          <w:p w14:paraId="1F653121" w14:textId="77777777" w:rsidR="00C544CC" w:rsidRPr="00C65C4E" w:rsidRDefault="00C544CC" w:rsidP="00C544CC">
            <w:pPr>
              <w:pStyle w:val="Sinespaciado"/>
              <w:ind w:right="562"/>
              <w:rPr>
                <w:bCs/>
              </w:rPr>
            </w:pPr>
            <w:r w:rsidRPr="00C65C4E">
              <w:rPr>
                <w:bCs/>
              </w:rPr>
              <w:t>2</w:t>
            </w:r>
          </w:p>
        </w:tc>
        <w:tc>
          <w:tcPr>
            <w:tcW w:w="2871" w:type="dxa"/>
            <w:shd w:val="clear" w:color="auto" w:fill="auto"/>
            <w:vAlign w:val="center"/>
          </w:tcPr>
          <w:p w14:paraId="081A7F48" w14:textId="7A451486" w:rsidR="00C544CC" w:rsidRPr="00C65C4E" w:rsidRDefault="00977A77" w:rsidP="00C544CC">
            <w:pPr>
              <w:pStyle w:val="Sinespaciado"/>
              <w:ind w:right="562"/>
              <w:rPr>
                <w:bCs/>
              </w:rPr>
            </w:pPr>
            <w:r w:rsidRPr="00C65C4E">
              <w:rPr>
                <w:bCs/>
              </w:rPr>
              <w:t>2</w:t>
            </w:r>
          </w:p>
        </w:tc>
      </w:tr>
      <w:tr w:rsidR="00C65C4E" w:rsidRPr="00C65C4E" w14:paraId="2A18022D" w14:textId="77777777" w:rsidTr="00977A77">
        <w:trPr>
          <w:trHeight w:val="267"/>
        </w:trPr>
        <w:tc>
          <w:tcPr>
            <w:tcW w:w="3273" w:type="dxa"/>
            <w:shd w:val="clear" w:color="auto" w:fill="auto"/>
            <w:vAlign w:val="center"/>
          </w:tcPr>
          <w:p w14:paraId="1BEC029D" w14:textId="77777777" w:rsidR="00C544CC" w:rsidRPr="00C65C4E" w:rsidRDefault="00C544CC" w:rsidP="00C544CC">
            <w:pPr>
              <w:pStyle w:val="Sinespaciado"/>
              <w:ind w:right="562"/>
              <w:rPr>
                <w:bCs/>
              </w:rPr>
            </w:pPr>
            <w:r w:rsidRPr="00C65C4E">
              <w:rPr>
                <w:bCs/>
              </w:rPr>
              <w:t>Altura máxima</w:t>
            </w:r>
          </w:p>
        </w:tc>
        <w:tc>
          <w:tcPr>
            <w:tcW w:w="3000" w:type="dxa"/>
            <w:shd w:val="clear" w:color="auto" w:fill="auto"/>
            <w:vAlign w:val="center"/>
          </w:tcPr>
          <w:p w14:paraId="482D0299" w14:textId="7C3C5728" w:rsidR="00C544CC" w:rsidRPr="00C65C4E" w:rsidRDefault="00C544CC" w:rsidP="00C544CC">
            <w:pPr>
              <w:pStyle w:val="Sinespaciado"/>
              <w:ind w:right="562"/>
              <w:rPr>
                <w:bCs/>
              </w:rPr>
            </w:pPr>
            <w:r w:rsidRPr="00C65C4E">
              <w:rPr>
                <w:bCs/>
              </w:rPr>
              <w:t xml:space="preserve">2 plantas / </w:t>
            </w:r>
            <w:r w:rsidR="00EA3BD8" w:rsidRPr="00C65C4E">
              <w:rPr>
                <w:bCs/>
              </w:rPr>
              <w:t>6,50</w:t>
            </w:r>
            <w:r w:rsidRPr="00C65C4E">
              <w:rPr>
                <w:bCs/>
              </w:rPr>
              <w:t xml:space="preserve"> m</w:t>
            </w:r>
          </w:p>
        </w:tc>
        <w:tc>
          <w:tcPr>
            <w:tcW w:w="2871" w:type="dxa"/>
            <w:shd w:val="clear" w:color="auto" w:fill="auto"/>
            <w:vAlign w:val="center"/>
          </w:tcPr>
          <w:p w14:paraId="01C97EF4" w14:textId="76671A11" w:rsidR="00C544CC" w:rsidRPr="00C65C4E" w:rsidRDefault="00977A77" w:rsidP="00C544CC">
            <w:pPr>
              <w:pStyle w:val="Sinespaciado"/>
              <w:ind w:right="562"/>
              <w:rPr>
                <w:bCs/>
              </w:rPr>
            </w:pPr>
            <w:r w:rsidRPr="00C65C4E">
              <w:rPr>
                <w:bCs/>
              </w:rPr>
              <w:t>2</w:t>
            </w:r>
            <w:r w:rsidR="00C544CC" w:rsidRPr="00C65C4E">
              <w:rPr>
                <w:bCs/>
              </w:rPr>
              <w:t xml:space="preserve"> plantas / </w:t>
            </w:r>
            <w:r w:rsidR="00EA3BD8" w:rsidRPr="00C65C4E">
              <w:rPr>
                <w:bCs/>
              </w:rPr>
              <w:t>6,50</w:t>
            </w:r>
            <w:r w:rsidR="00C544CC" w:rsidRPr="00C65C4E">
              <w:rPr>
                <w:bCs/>
              </w:rPr>
              <w:t xml:space="preserve"> m</w:t>
            </w:r>
          </w:p>
        </w:tc>
      </w:tr>
      <w:tr w:rsidR="00C65C4E" w:rsidRPr="00C65C4E" w14:paraId="4CA43240" w14:textId="77777777" w:rsidTr="00977A77">
        <w:trPr>
          <w:trHeight w:val="267"/>
        </w:trPr>
        <w:tc>
          <w:tcPr>
            <w:tcW w:w="3273" w:type="dxa"/>
            <w:shd w:val="clear" w:color="auto" w:fill="auto"/>
            <w:vAlign w:val="center"/>
          </w:tcPr>
          <w:p w14:paraId="76184047" w14:textId="77777777" w:rsidR="00C544CC" w:rsidRPr="00C65C4E" w:rsidRDefault="00C544CC" w:rsidP="00C544CC">
            <w:pPr>
              <w:pStyle w:val="Sinespaciado"/>
              <w:ind w:right="562"/>
              <w:rPr>
                <w:bCs/>
              </w:rPr>
            </w:pPr>
            <w:r w:rsidRPr="00C65C4E">
              <w:rPr>
                <w:bCs/>
              </w:rPr>
              <w:t xml:space="preserve">Índice de edificabilidad </w:t>
            </w:r>
          </w:p>
        </w:tc>
        <w:tc>
          <w:tcPr>
            <w:tcW w:w="3000" w:type="dxa"/>
            <w:shd w:val="clear" w:color="auto" w:fill="auto"/>
            <w:vAlign w:val="center"/>
          </w:tcPr>
          <w:p w14:paraId="1B66E306" w14:textId="5AA00540" w:rsidR="00C544CC" w:rsidRPr="00C65C4E" w:rsidRDefault="00C544CC" w:rsidP="00C544CC">
            <w:pPr>
              <w:pStyle w:val="Sinespaciado"/>
              <w:ind w:right="562"/>
              <w:rPr>
                <w:bCs/>
              </w:rPr>
            </w:pPr>
            <w:r w:rsidRPr="00C65C4E">
              <w:rPr>
                <w:bCs/>
              </w:rPr>
              <w:t>0,</w:t>
            </w:r>
            <w:r w:rsidR="00EA3BD8" w:rsidRPr="00C65C4E">
              <w:rPr>
                <w:bCs/>
              </w:rPr>
              <w:t>42</w:t>
            </w:r>
            <w:r w:rsidRPr="00C65C4E">
              <w:rPr>
                <w:bCs/>
              </w:rPr>
              <w:t xml:space="preserve"> m</w:t>
            </w:r>
            <w:r w:rsidRPr="00C65C4E">
              <w:rPr>
                <w:bCs/>
                <w:vertAlign w:val="superscript"/>
              </w:rPr>
              <w:t>2</w:t>
            </w:r>
            <w:r w:rsidRPr="00C65C4E">
              <w:rPr>
                <w:bCs/>
              </w:rPr>
              <w:t>/m</w:t>
            </w:r>
            <w:r w:rsidRPr="00C65C4E">
              <w:rPr>
                <w:bCs/>
                <w:vertAlign w:val="superscript"/>
              </w:rPr>
              <w:t>2</w:t>
            </w:r>
            <w:r w:rsidRPr="00C65C4E">
              <w:rPr>
                <w:bCs/>
              </w:rPr>
              <w:t>s</w:t>
            </w:r>
          </w:p>
        </w:tc>
        <w:tc>
          <w:tcPr>
            <w:tcW w:w="2871" w:type="dxa"/>
            <w:shd w:val="clear" w:color="auto" w:fill="auto"/>
            <w:vAlign w:val="center"/>
          </w:tcPr>
          <w:p w14:paraId="55202124" w14:textId="691526A2" w:rsidR="00C544CC" w:rsidRPr="00C65C4E" w:rsidRDefault="00C544CC" w:rsidP="00977A77">
            <w:pPr>
              <w:pStyle w:val="Sinespaciado"/>
              <w:ind w:right="357"/>
              <w:rPr>
                <w:bCs/>
              </w:rPr>
            </w:pPr>
            <w:r w:rsidRPr="00C65C4E">
              <w:rPr>
                <w:bCs/>
              </w:rPr>
              <w:t>0,</w:t>
            </w:r>
            <w:r w:rsidR="00EA3BD8" w:rsidRPr="00C65C4E">
              <w:rPr>
                <w:bCs/>
              </w:rPr>
              <w:t>4</w:t>
            </w:r>
            <w:r w:rsidR="003D7221" w:rsidRPr="00C65C4E">
              <w:rPr>
                <w:bCs/>
              </w:rPr>
              <w:t>18</w:t>
            </w:r>
            <w:r w:rsidRPr="00C65C4E">
              <w:rPr>
                <w:bCs/>
              </w:rPr>
              <w:t xml:space="preserve"> m</w:t>
            </w:r>
            <w:r w:rsidRPr="00C65C4E">
              <w:rPr>
                <w:bCs/>
                <w:vertAlign w:val="superscript"/>
              </w:rPr>
              <w:t>2</w:t>
            </w:r>
            <w:r w:rsidRPr="00C65C4E">
              <w:rPr>
                <w:bCs/>
              </w:rPr>
              <w:t>/m</w:t>
            </w:r>
            <w:r w:rsidRPr="00C65C4E">
              <w:rPr>
                <w:bCs/>
                <w:vertAlign w:val="superscript"/>
              </w:rPr>
              <w:t>2</w:t>
            </w:r>
            <w:r w:rsidRPr="00C65C4E">
              <w:rPr>
                <w:bCs/>
              </w:rPr>
              <w:t>s</w:t>
            </w:r>
          </w:p>
        </w:tc>
      </w:tr>
      <w:tr w:rsidR="00C65C4E" w:rsidRPr="00C65C4E" w14:paraId="6A584007" w14:textId="77777777" w:rsidTr="00977A77">
        <w:trPr>
          <w:trHeight w:val="267"/>
        </w:trPr>
        <w:tc>
          <w:tcPr>
            <w:tcW w:w="3273" w:type="dxa"/>
            <w:shd w:val="clear" w:color="auto" w:fill="auto"/>
            <w:vAlign w:val="center"/>
          </w:tcPr>
          <w:p w14:paraId="5228A8BA" w14:textId="77777777" w:rsidR="00C544CC" w:rsidRPr="00C65C4E" w:rsidRDefault="00C544CC" w:rsidP="00C544CC">
            <w:pPr>
              <w:pStyle w:val="Sinespaciado"/>
              <w:ind w:right="562"/>
              <w:rPr>
                <w:bCs/>
              </w:rPr>
            </w:pPr>
            <w:r w:rsidRPr="00C65C4E">
              <w:rPr>
                <w:bCs/>
              </w:rPr>
              <w:t>Edificabilidad máxima</w:t>
            </w:r>
          </w:p>
        </w:tc>
        <w:tc>
          <w:tcPr>
            <w:tcW w:w="3000" w:type="dxa"/>
            <w:shd w:val="clear" w:color="auto" w:fill="auto"/>
            <w:vAlign w:val="center"/>
          </w:tcPr>
          <w:p w14:paraId="7CDDBB7D" w14:textId="0E5B838C" w:rsidR="00C544CC" w:rsidRPr="00C65C4E" w:rsidRDefault="004E72AB" w:rsidP="00C544CC">
            <w:pPr>
              <w:pStyle w:val="Sinespaciado"/>
              <w:ind w:right="562"/>
              <w:rPr>
                <w:bCs/>
              </w:rPr>
            </w:pPr>
            <w:r w:rsidRPr="00C65C4E">
              <w:rPr>
                <w:bCs/>
              </w:rPr>
              <w:t>211,47</w:t>
            </w:r>
            <w:r w:rsidR="00977A77" w:rsidRPr="00C65C4E">
              <w:rPr>
                <w:bCs/>
              </w:rPr>
              <w:t xml:space="preserve"> m2</w:t>
            </w:r>
          </w:p>
        </w:tc>
        <w:tc>
          <w:tcPr>
            <w:tcW w:w="2871" w:type="dxa"/>
            <w:shd w:val="clear" w:color="auto" w:fill="auto"/>
            <w:vAlign w:val="center"/>
          </w:tcPr>
          <w:p w14:paraId="616E9508" w14:textId="76215170" w:rsidR="00C544CC" w:rsidRPr="00C65C4E" w:rsidRDefault="003D7221" w:rsidP="00C544CC">
            <w:pPr>
              <w:pStyle w:val="Sinespaciado"/>
              <w:ind w:right="562"/>
              <w:rPr>
                <w:bCs/>
              </w:rPr>
            </w:pPr>
            <w:r w:rsidRPr="00C65C4E">
              <w:rPr>
                <w:bCs/>
              </w:rPr>
              <w:t>210,52</w:t>
            </w:r>
            <w:r w:rsidR="00977A77" w:rsidRPr="00C65C4E">
              <w:rPr>
                <w:bCs/>
              </w:rPr>
              <w:t xml:space="preserve"> m2</w:t>
            </w:r>
          </w:p>
        </w:tc>
      </w:tr>
      <w:tr w:rsidR="00A5454D" w:rsidRPr="00C65C4E" w14:paraId="3D66C6AB" w14:textId="77777777" w:rsidTr="00977A77">
        <w:trPr>
          <w:trHeight w:val="267"/>
        </w:trPr>
        <w:tc>
          <w:tcPr>
            <w:tcW w:w="3273" w:type="dxa"/>
            <w:shd w:val="clear" w:color="auto" w:fill="auto"/>
            <w:vAlign w:val="center"/>
          </w:tcPr>
          <w:p w14:paraId="569D2A81" w14:textId="77777777" w:rsidR="00C544CC" w:rsidRPr="00C65C4E" w:rsidRDefault="00C544CC" w:rsidP="00C544CC">
            <w:pPr>
              <w:pStyle w:val="Sinespaciado"/>
              <w:ind w:right="562"/>
              <w:rPr>
                <w:bCs/>
              </w:rPr>
            </w:pPr>
            <w:r w:rsidRPr="00C65C4E">
              <w:rPr>
                <w:bCs/>
              </w:rPr>
              <w:t>Tipología</w:t>
            </w:r>
          </w:p>
        </w:tc>
        <w:tc>
          <w:tcPr>
            <w:tcW w:w="3000" w:type="dxa"/>
            <w:shd w:val="clear" w:color="auto" w:fill="auto"/>
            <w:vAlign w:val="center"/>
          </w:tcPr>
          <w:p w14:paraId="66746829" w14:textId="77777777" w:rsidR="00C544CC" w:rsidRPr="00C65C4E" w:rsidRDefault="00C544CC" w:rsidP="00C544CC">
            <w:pPr>
              <w:pStyle w:val="Sinespaciado"/>
              <w:ind w:right="562"/>
              <w:rPr>
                <w:bCs/>
              </w:rPr>
            </w:pPr>
            <w:r w:rsidRPr="00C65C4E">
              <w:rPr>
                <w:bCs/>
              </w:rPr>
              <w:t>Vivienda unifamiliar</w:t>
            </w:r>
          </w:p>
        </w:tc>
        <w:tc>
          <w:tcPr>
            <w:tcW w:w="2871" w:type="dxa"/>
            <w:shd w:val="clear" w:color="auto" w:fill="auto"/>
            <w:vAlign w:val="center"/>
          </w:tcPr>
          <w:p w14:paraId="1ACCC9CF" w14:textId="77777777" w:rsidR="00C544CC" w:rsidRPr="00C65C4E" w:rsidRDefault="00C544CC" w:rsidP="00C544CC">
            <w:pPr>
              <w:pStyle w:val="Sinespaciado"/>
              <w:ind w:right="562"/>
              <w:rPr>
                <w:bCs/>
              </w:rPr>
            </w:pPr>
            <w:r w:rsidRPr="00C65C4E">
              <w:rPr>
                <w:bCs/>
              </w:rPr>
              <w:t>Vivienda unifamiliar</w:t>
            </w:r>
          </w:p>
        </w:tc>
      </w:tr>
    </w:tbl>
    <w:p w14:paraId="2AE05801" w14:textId="77777777" w:rsidR="00C544CC" w:rsidRPr="00C65C4E" w:rsidRDefault="00C544CC" w:rsidP="00C544CC">
      <w:pPr>
        <w:pStyle w:val="Sinespaciado"/>
        <w:ind w:right="562"/>
      </w:pPr>
    </w:p>
    <w:p w14:paraId="7B9CD595" w14:textId="77777777" w:rsidR="00C544CC" w:rsidRPr="00C65C4E" w:rsidRDefault="00C544CC" w:rsidP="00C544CC">
      <w:pPr>
        <w:pStyle w:val="Sinespaciado"/>
        <w:ind w:right="562"/>
        <w:rPr>
          <w:rFonts w:cs="Arial"/>
          <w:b/>
        </w:rPr>
      </w:pPr>
    </w:p>
    <w:p w14:paraId="4ABAB050" w14:textId="58F58643" w:rsidR="00C544CC" w:rsidRPr="00C65C4E" w:rsidRDefault="00C544CC" w:rsidP="00C544CC">
      <w:pPr>
        <w:pStyle w:val="Sinespaciado"/>
        <w:ind w:right="562"/>
      </w:pPr>
    </w:p>
    <w:p w14:paraId="5E2C96F9" w14:textId="6FA8B81A" w:rsidR="00977A77" w:rsidRPr="00C65C4E" w:rsidRDefault="00977A77" w:rsidP="00C544CC">
      <w:pPr>
        <w:pStyle w:val="Sinespaciado"/>
        <w:ind w:right="562"/>
      </w:pPr>
    </w:p>
    <w:p w14:paraId="36ABC1FF" w14:textId="5914357E" w:rsidR="00977A77" w:rsidRPr="00C65C4E" w:rsidRDefault="00977A77" w:rsidP="00C544CC">
      <w:pPr>
        <w:pStyle w:val="Sinespaciado"/>
        <w:ind w:right="562"/>
      </w:pPr>
    </w:p>
    <w:p w14:paraId="775508D3" w14:textId="3B31C397" w:rsidR="00977A77" w:rsidRPr="00C65C4E" w:rsidRDefault="00977A77" w:rsidP="00C544CC">
      <w:pPr>
        <w:pStyle w:val="Sinespaciado"/>
        <w:ind w:right="562"/>
      </w:pPr>
    </w:p>
    <w:p w14:paraId="7F2940E8" w14:textId="64C47679" w:rsidR="00977A77" w:rsidRPr="00C65C4E" w:rsidRDefault="00977A77" w:rsidP="00C544CC">
      <w:pPr>
        <w:pStyle w:val="Sinespaciado"/>
        <w:ind w:right="562"/>
      </w:pPr>
    </w:p>
    <w:p w14:paraId="6001E003" w14:textId="4D3FDD6A" w:rsidR="00977A77" w:rsidRPr="00C65C4E" w:rsidRDefault="00977A77" w:rsidP="00C544CC">
      <w:pPr>
        <w:pStyle w:val="Sinespaciado"/>
        <w:ind w:right="562"/>
      </w:pPr>
    </w:p>
    <w:p w14:paraId="261E05E0" w14:textId="34620FC2" w:rsidR="00977A77" w:rsidRPr="00C65C4E" w:rsidRDefault="00977A77" w:rsidP="00C544CC">
      <w:pPr>
        <w:pStyle w:val="Sinespaciado"/>
        <w:ind w:right="562"/>
      </w:pPr>
    </w:p>
    <w:p w14:paraId="31035EF1" w14:textId="38FACF2B" w:rsidR="00977A77" w:rsidRPr="00C65C4E" w:rsidRDefault="00977A77" w:rsidP="00C544CC">
      <w:pPr>
        <w:pStyle w:val="Sinespaciado"/>
        <w:ind w:right="562"/>
      </w:pPr>
    </w:p>
    <w:p w14:paraId="08EA81FC" w14:textId="13D29D70" w:rsidR="00977A77" w:rsidRPr="00C65C4E" w:rsidRDefault="00977A77" w:rsidP="00C544CC">
      <w:pPr>
        <w:pStyle w:val="Sinespaciado"/>
        <w:ind w:right="562"/>
      </w:pPr>
    </w:p>
    <w:p w14:paraId="11EE9161" w14:textId="5B13B678" w:rsidR="00977A77" w:rsidRPr="00C65C4E" w:rsidRDefault="00977A77" w:rsidP="00C544CC">
      <w:pPr>
        <w:pStyle w:val="Sinespaciado"/>
        <w:ind w:right="562"/>
      </w:pPr>
    </w:p>
    <w:p w14:paraId="1E4C0D23" w14:textId="07942A52" w:rsidR="00977A77" w:rsidRPr="00C65C4E" w:rsidRDefault="00977A77" w:rsidP="00C544CC">
      <w:pPr>
        <w:pStyle w:val="Sinespaciado"/>
        <w:ind w:right="562"/>
      </w:pPr>
    </w:p>
    <w:p w14:paraId="5A2844E2" w14:textId="77777777" w:rsidR="00977A77" w:rsidRPr="00C65C4E" w:rsidRDefault="00977A77" w:rsidP="00C544CC">
      <w:pPr>
        <w:pStyle w:val="Sinespaciado"/>
        <w:ind w:right="562"/>
      </w:pPr>
    </w:p>
    <w:p w14:paraId="770AB836" w14:textId="77777777" w:rsidR="00C544CC" w:rsidRPr="00C65C4E" w:rsidRDefault="00C544CC" w:rsidP="00C544CC">
      <w:pPr>
        <w:pStyle w:val="Sinespaciado"/>
        <w:ind w:right="562"/>
        <w:rPr>
          <w:lang w:val="es-ES_tradnl"/>
        </w:rPr>
      </w:pPr>
      <w:bookmarkStart w:id="10" w:name="_Toc81584697"/>
      <w:bookmarkStart w:id="11" w:name="_Toc84358863"/>
      <w:r w:rsidRPr="00C65C4E">
        <w:rPr>
          <w:lang w:val="es-ES_tradnl"/>
        </w:rPr>
        <w:t>DESCRIPCIÓN GENERAL DE LOS PARÁMETROS QUE DETERMINEN LAS PREVISIONES A CONSIDERAR EN EL PROYECTO.</w:t>
      </w:r>
      <w:bookmarkEnd w:id="10"/>
      <w:bookmarkEnd w:id="11"/>
    </w:p>
    <w:p w14:paraId="7149F6EF" w14:textId="77777777" w:rsidR="00C544CC" w:rsidRPr="00C65C4E" w:rsidRDefault="00C544CC" w:rsidP="00C544CC">
      <w:pPr>
        <w:pStyle w:val="Sinespaciado"/>
        <w:ind w:right="562"/>
        <w:rPr>
          <w:b/>
          <w:snapToGrid w:val="0"/>
        </w:rPr>
      </w:pPr>
    </w:p>
    <w:p w14:paraId="3D9330D3" w14:textId="77777777" w:rsidR="00C544CC" w:rsidRPr="00C65C4E" w:rsidRDefault="00C544CC" w:rsidP="00C544CC">
      <w:pPr>
        <w:pStyle w:val="Sinespaciado"/>
        <w:ind w:right="562"/>
      </w:pPr>
      <w:r w:rsidRPr="00C65C4E">
        <w:t xml:space="preserve">Se entienden como parámetros los que condicionan la elección de los concretos sistemas del edificio. Estos parámetros pueden venir determinados por las condiciones del terreno, parcelas colindantes, requerimientos del programa funcional, etc. </w:t>
      </w:r>
    </w:p>
    <w:p w14:paraId="52C4EE2F" w14:textId="77777777" w:rsidR="00C544CC" w:rsidRPr="00C65C4E" w:rsidRDefault="00C544CC" w:rsidP="00C544CC">
      <w:pPr>
        <w:pStyle w:val="Sinespaciado"/>
        <w:ind w:right="562"/>
      </w:pPr>
    </w:p>
    <w:p w14:paraId="67F2719D" w14:textId="77777777" w:rsidR="00C544CC" w:rsidRPr="00C65C4E" w:rsidRDefault="00C544CC" w:rsidP="00C544CC">
      <w:pPr>
        <w:pStyle w:val="Sinespaciado"/>
        <w:ind w:right="562"/>
      </w:pPr>
      <w:r w:rsidRPr="00C65C4E">
        <w:t xml:space="preserve"> </w:t>
      </w:r>
      <w:bookmarkStart w:id="12" w:name="_Toc81584698"/>
      <w:bookmarkStart w:id="13" w:name="_Toc84358864"/>
      <w:r w:rsidRPr="00C65C4E">
        <w:t>Sistema estructural.</w:t>
      </w:r>
      <w:bookmarkEnd w:id="12"/>
      <w:bookmarkEnd w:id="13"/>
      <w:r w:rsidRPr="00C65C4E">
        <w:t xml:space="preserve"> </w:t>
      </w:r>
    </w:p>
    <w:p w14:paraId="5AFD8D7E" w14:textId="77777777" w:rsidR="00C544CC" w:rsidRPr="00C65C4E" w:rsidRDefault="00C544CC" w:rsidP="00C544CC">
      <w:pPr>
        <w:pStyle w:val="Sinespaciado"/>
        <w:ind w:right="562"/>
      </w:pPr>
    </w:p>
    <w:p w14:paraId="4C2A0579" w14:textId="77777777" w:rsidR="00C544CC" w:rsidRPr="00C65C4E" w:rsidRDefault="00C544CC" w:rsidP="00C544CC">
      <w:pPr>
        <w:pStyle w:val="Sinespaciado"/>
        <w:ind w:right="562"/>
        <w:rPr>
          <w:b/>
          <w:bCs/>
        </w:rPr>
      </w:pPr>
      <w:r w:rsidRPr="00C65C4E">
        <w:rPr>
          <w:b/>
          <w:bCs/>
        </w:rPr>
        <w:t xml:space="preserve">Cimentación: </w:t>
      </w:r>
    </w:p>
    <w:tbl>
      <w:tblPr>
        <w:tblW w:w="9072" w:type="dxa"/>
        <w:tblInd w:w="-5" w:type="dxa"/>
        <w:tblBorders>
          <w:top w:val="single" w:sz="4" w:space="0" w:color="A6A6A6"/>
          <w:left w:val="single" w:sz="4" w:space="0" w:color="A6A6A6"/>
          <w:bottom w:val="single" w:sz="4" w:space="0" w:color="A6A6A6"/>
          <w:right w:val="single" w:sz="4" w:space="0" w:color="A6A6A6"/>
          <w:insideH w:val="single" w:sz="6" w:space="0" w:color="A6A6A6"/>
          <w:insideV w:val="single" w:sz="6" w:space="0" w:color="A6A6A6"/>
        </w:tblBorders>
        <w:tblLayout w:type="fixed"/>
        <w:tblCellMar>
          <w:left w:w="70" w:type="dxa"/>
          <w:right w:w="70" w:type="dxa"/>
        </w:tblCellMar>
        <w:tblLook w:val="0000" w:firstRow="0" w:lastRow="0" w:firstColumn="0" w:lastColumn="0" w:noHBand="0" w:noVBand="0"/>
      </w:tblPr>
      <w:tblGrid>
        <w:gridCol w:w="2268"/>
        <w:gridCol w:w="6804"/>
      </w:tblGrid>
      <w:tr w:rsidR="00C65C4E" w:rsidRPr="00C65C4E" w14:paraId="7993284A" w14:textId="77777777" w:rsidTr="00DF5D78">
        <w:trPr>
          <w:cantSplit/>
        </w:trPr>
        <w:tc>
          <w:tcPr>
            <w:tcW w:w="2268" w:type="dxa"/>
            <w:shd w:val="clear" w:color="auto" w:fill="auto"/>
            <w:vAlign w:val="center"/>
          </w:tcPr>
          <w:p w14:paraId="0320BF9D" w14:textId="77777777" w:rsidR="00C544CC" w:rsidRPr="00C65C4E" w:rsidRDefault="00C544CC" w:rsidP="00C544CC">
            <w:pPr>
              <w:pStyle w:val="Sinespaciado"/>
              <w:ind w:right="562"/>
            </w:pPr>
            <w:r w:rsidRPr="00C65C4E">
              <w:t>Descripción:</w:t>
            </w:r>
          </w:p>
        </w:tc>
        <w:tc>
          <w:tcPr>
            <w:tcW w:w="6804" w:type="dxa"/>
            <w:shd w:val="clear" w:color="auto" w:fill="auto"/>
            <w:vAlign w:val="center"/>
          </w:tcPr>
          <w:p w14:paraId="1A63968C" w14:textId="7AC77D45" w:rsidR="00C544CC" w:rsidRPr="00C65C4E" w:rsidRDefault="00C544CC" w:rsidP="00C544CC">
            <w:pPr>
              <w:pStyle w:val="Sinespaciado"/>
              <w:ind w:right="562"/>
            </w:pPr>
            <w:r w:rsidRPr="00C65C4E">
              <w:t xml:space="preserve">Zapatas </w:t>
            </w:r>
            <w:r w:rsidR="003D7221" w:rsidRPr="00C65C4E">
              <w:t>corridas perime</w:t>
            </w:r>
            <w:r w:rsidR="00F06B14" w:rsidRPr="00C65C4E">
              <w:t>t</w:t>
            </w:r>
            <w:r w:rsidR="003D7221" w:rsidRPr="00C65C4E">
              <w:t>rales</w:t>
            </w:r>
            <w:r w:rsidRPr="00C65C4E">
              <w:t xml:space="preserve"> </w:t>
            </w:r>
          </w:p>
        </w:tc>
      </w:tr>
      <w:tr w:rsidR="00C65C4E" w:rsidRPr="00C65C4E" w14:paraId="4FED3AA2" w14:textId="77777777" w:rsidTr="00DF5D78">
        <w:trPr>
          <w:cantSplit/>
        </w:trPr>
        <w:tc>
          <w:tcPr>
            <w:tcW w:w="2268" w:type="dxa"/>
            <w:shd w:val="clear" w:color="auto" w:fill="auto"/>
            <w:vAlign w:val="center"/>
          </w:tcPr>
          <w:p w14:paraId="1D7D8EE7" w14:textId="77777777" w:rsidR="00C544CC" w:rsidRPr="00C65C4E" w:rsidRDefault="00C544CC" w:rsidP="00C544CC">
            <w:pPr>
              <w:pStyle w:val="Sinespaciado"/>
              <w:ind w:right="562"/>
            </w:pPr>
            <w:r w:rsidRPr="00C65C4E">
              <w:t xml:space="preserve">Parámetros: </w:t>
            </w:r>
          </w:p>
        </w:tc>
        <w:tc>
          <w:tcPr>
            <w:tcW w:w="6804" w:type="dxa"/>
            <w:shd w:val="clear" w:color="auto" w:fill="auto"/>
            <w:vAlign w:val="center"/>
          </w:tcPr>
          <w:p w14:paraId="74DFFCAC" w14:textId="43BBA4FA" w:rsidR="00C544CC" w:rsidRPr="00C65C4E" w:rsidRDefault="00C544CC" w:rsidP="00C544CC">
            <w:pPr>
              <w:pStyle w:val="Sinespaciado"/>
              <w:ind w:right="562"/>
              <w:rPr>
                <w:i/>
                <w:iCs/>
              </w:rPr>
            </w:pPr>
            <w:r w:rsidRPr="00C65C4E">
              <w:t xml:space="preserve">El estudio geotécnico realizado por </w:t>
            </w:r>
            <w:r w:rsidR="00977A77" w:rsidRPr="00C65C4E">
              <w:t>E3 GMC Ingenieria S.L.</w:t>
            </w:r>
          </w:p>
        </w:tc>
      </w:tr>
      <w:tr w:rsidR="00C65C4E" w:rsidRPr="00C65C4E" w14:paraId="6F559BBA" w14:textId="77777777" w:rsidTr="00DF5D78">
        <w:trPr>
          <w:cantSplit/>
        </w:trPr>
        <w:tc>
          <w:tcPr>
            <w:tcW w:w="2268" w:type="dxa"/>
            <w:shd w:val="clear" w:color="auto" w:fill="auto"/>
            <w:vAlign w:val="center"/>
          </w:tcPr>
          <w:p w14:paraId="5AEF4545" w14:textId="77777777" w:rsidR="00C544CC" w:rsidRPr="00C65C4E" w:rsidRDefault="00C544CC" w:rsidP="00C544CC">
            <w:pPr>
              <w:pStyle w:val="Sinespaciado"/>
              <w:ind w:right="562"/>
            </w:pPr>
            <w:r w:rsidRPr="00C65C4E">
              <w:t>Tensión adm. terreno:</w:t>
            </w:r>
          </w:p>
        </w:tc>
        <w:tc>
          <w:tcPr>
            <w:tcW w:w="6804" w:type="dxa"/>
            <w:shd w:val="clear" w:color="auto" w:fill="auto"/>
            <w:vAlign w:val="center"/>
          </w:tcPr>
          <w:p w14:paraId="284161E7" w14:textId="77777777" w:rsidR="00C544CC" w:rsidRPr="00C65C4E" w:rsidRDefault="00C544CC" w:rsidP="00C544CC">
            <w:pPr>
              <w:pStyle w:val="Sinespaciado"/>
              <w:ind w:right="562"/>
            </w:pPr>
            <w:r w:rsidRPr="00C65C4E">
              <w:t>Según estudio geotécnico Anexo 1.</w:t>
            </w:r>
          </w:p>
        </w:tc>
      </w:tr>
      <w:tr w:rsidR="00C65C4E" w:rsidRPr="00C65C4E" w14:paraId="3E66AFAA" w14:textId="77777777" w:rsidTr="00DF5D78">
        <w:trPr>
          <w:cantSplit/>
        </w:trPr>
        <w:tc>
          <w:tcPr>
            <w:tcW w:w="2268" w:type="dxa"/>
            <w:shd w:val="clear" w:color="auto" w:fill="auto"/>
            <w:vAlign w:val="center"/>
          </w:tcPr>
          <w:p w14:paraId="42443358" w14:textId="77777777" w:rsidR="00C544CC" w:rsidRPr="00C65C4E" w:rsidRDefault="00C544CC" w:rsidP="00C544CC">
            <w:pPr>
              <w:pStyle w:val="Sinespaciado"/>
              <w:ind w:right="562"/>
            </w:pPr>
            <w:r w:rsidRPr="00C65C4E">
              <w:t>Nivel freático:</w:t>
            </w:r>
          </w:p>
        </w:tc>
        <w:tc>
          <w:tcPr>
            <w:tcW w:w="6804" w:type="dxa"/>
            <w:shd w:val="clear" w:color="auto" w:fill="auto"/>
            <w:vAlign w:val="center"/>
          </w:tcPr>
          <w:p w14:paraId="4D728BB6" w14:textId="77777777" w:rsidR="00C544CC" w:rsidRPr="00C65C4E" w:rsidRDefault="00C544CC" w:rsidP="00C544CC">
            <w:pPr>
              <w:pStyle w:val="Sinespaciado"/>
              <w:ind w:right="562"/>
            </w:pPr>
            <w:r w:rsidRPr="00C65C4E">
              <w:t>Según estudio geotécnico Anexo 1.</w:t>
            </w:r>
          </w:p>
        </w:tc>
      </w:tr>
      <w:tr w:rsidR="00C65C4E" w:rsidRPr="00C65C4E" w14:paraId="19C69B9B" w14:textId="77777777" w:rsidTr="00DF5D78">
        <w:trPr>
          <w:cantSplit/>
        </w:trPr>
        <w:tc>
          <w:tcPr>
            <w:tcW w:w="2268" w:type="dxa"/>
            <w:shd w:val="clear" w:color="auto" w:fill="auto"/>
            <w:vAlign w:val="center"/>
          </w:tcPr>
          <w:p w14:paraId="046DF1D7" w14:textId="77777777" w:rsidR="00C544CC" w:rsidRPr="00C65C4E" w:rsidRDefault="00C544CC" w:rsidP="00C544CC">
            <w:pPr>
              <w:pStyle w:val="Sinespaciado"/>
              <w:ind w:right="562"/>
            </w:pPr>
            <w:r w:rsidRPr="00C65C4E">
              <w:t xml:space="preserve">Tipología del terreno: </w:t>
            </w:r>
          </w:p>
        </w:tc>
        <w:tc>
          <w:tcPr>
            <w:tcW w:w="6804" w:type="dxa"/>
            <w:shd w:val="clear" w:color="auto" w:fill="auto"/>
            <w:vAlign w:val="center"/>
          </w:tcPr>
          <w:p w14:paraId="08E379DC" w14:textId="77777777" w:rsidR="00C544CC" w:rsidRPr="00C65C4E" w:rsidRDefault="00C544CC" w:rsidP="00C544CC">
            <w:pPr>
              <w:pStyle w:val="Sinespaciado"/>
              <w:ind w:right="562"/>
            </w:pPr>
            <w:r w:rsidRPr="00C65C4E">
              <w:t>Según estudio geotécnico Anexo 1.</w:t>
            </w:r>
          </w:p>
        </w:tc>
      </w:tr>
      <w:tr w:rsidR="00C65C4E" w:rsidRPr="00C65C4E" w14:paraId="2D5C00B1" w14:textId="77777777" w:rsidTr="00DF5D78">
        <w:trPr>
          <w:cantSplit/>
        </w:trPr>
        <w:tc>
          <w:tcPr>
            <w:tcW w:w="2268" w:type="dxa"/>
            <w:shd w:val="clear" w:color="auto" w:fill="auto"/>
            <w:vAlign w:val="center"/>
          </w:tcPr>
          <w:p w14:paraId="734C4300" w14:textId="77777777" w:rsidR="00C544CC" w:rsidRPr="00C65C4E" w:rsidRDefault="00C544CC" w:rsidP="00C544CC">
            <w:pPr>
              <w:pStyle w:val="Sinespaciado"/>
              <w:ind w:right="562"/>
            </w:pPr>
            <w:r w:rsidRPr="00C65C4E">
              <w:t>Humedades:</w:t>
            </w:r>
          </w:p>
        </w:tc>
        <w:tc>
          <w:tcPr>
            <w:tcW w:w="6804" w:type="dxa"/>
            <w:shd w:val="clear" w:color="auto" w:fill="auto"/>
            <w:vAlign w:val="center"/>
          </w:tcPr>
          <w:p w14:paraId="4FB351F5" w14:textId="77777777" w:rsidR="00C544CC" w:rsidRPr="00C65C4E" w:rsidRDefault="00C544CC" w:rsidP="00C544CC">
            <w:pPr>
              <w:pStyle w:val="Sinespaciado"/>
              <w:ind w:right="562"/>
            </w:pPr>
            <w:r w:rsidRPr="00C65C4E">
              <w:t xml:space="preserve">Se protegerá mediante impermeabilización adecuada a la penetración de humedades al interior del edificio.  </w:t>
            </w:r>
          </w:p>
        </w:tc>
      </w:tr>
      <w:tr w:rsidR="00C65C4E" w:rsidRPr="00C65C4E" w14:paraId="6DA5D886" w14:textId="77777777" w:rsidTr="00DF5D78">
        <w:trPr>
          <w:cantSplit/>
        </w:trPr>
        <w:tc>
          <w:tcPr>
            <w:tcW w:w="2268" w:type="dxa"/>
            <w:shd w:val="clear" w:color="auto" w:fill="auto"/>
            <w:vAlign w:val="center"/>
          </w:tcPr>
          <w:p w14:paraId="3D93543A" w14:textId="77777777" w:rsidR="00C544CC" w:rsidRPr="00C65C4E" w:rsidRDefault="00C544CC" w:rsidP="00C544CC">
            <w:pPr>
              <w:pStyle w:val="Sinespaciado"/>
              <w:ind w:right="562"/>
            </w:pPr>
            <w:r w:rsidRPr="00C65C4E">
              <w:t>Control:</w:t>
            </w:r>
          </w:p>
        </w:tc>
        <w:tc>
          <w:tcPr>
            <w:tcW w:w="6804" w:type="dxa"/>
            <w:shd w:val="clear" w:color="auto" w:fill="auto"/>
            <w:vAlign w:val="center"/>
          </w:tcPr>
          <w:p w14:paraId="58130B50" w14:textId="77777777" w:rsidR="00C544CC" w:rsidRPr="00C65C4E" w:rsidRDefault="00C544CC" w:rsidP="00C544CC">
            <w:pPr>
              <w:pStyle w:val="Sinespaciado"/>
              <w:ind w:right="562"/>
              <w:rPr>
                <w:i/>
                <w:iCs/>
              </w:rPr>
            </w:pPr>
            <w:r w:rsidRPr="00C65C4E">
              <w:t>Los ensayos de control del hormigón se realizarán por el laboratorio (Pe</w:t>
            </w:r>
            <w:r w:rsidRPr="00C65C4E">
              <w:rPr>
                <w:i/>
                <w:iCs/>
              </w:rPr>
              <w:t xml:space="preserve">ndiente de determinar). </w:t>
            </w:r>
          </w:p>
        </w:tc>
      </w:tr>
    </w:tbl>
    <w:p w14:paraId="0E706C11" w14:textId="77777777" w:rsidR="00C544CC" w:rsidRPr="00C65C4E" w:rsidRDefault="00C544CC" w:rsidP="00C544CC">
      <w:pPr>
        <w:pStyle w:val="Sinespaciado"/>
        <w:ind w:right="562"/>
        <w:rPr>
          <w:bCs/>
        </w:rPr>
      </w:pPr>
    </w:p>
    <w:p w14:paraId="1C4215CA" w14:textId="77777777" w:rsidR="00C544CC" w:rsidRPr="00C65C4E" w:rsidRDefault="00C544CC" w:rsidP="00C544CC">
      <w:pPr>
        <w:pStyle w:val="Sinespaciado"/>
        <w:ind w:right="562"/>
        <w:rPr>
          <w:b/>
          <w:bCs/>
        </w:rPr>
      </w:pPr>
      <w:r w:rsidRPr="00C65C4E">
        <w:rPr>
          <w:b/>
          <w:bCs/>
        </w:rPr>
        <w:t xml:space="preserve">Estructura portante: </w:t>
      </w:r>
    </w:p>
    <w:tbl>
      <w:tblPr>
        <w:tblW w:w="9072" w:type="dxa"/>
        <w:tblInd w:w="-5" w:type="dxa"/>
        <w:tblBorders>
          <w:top w:val="single" w:sz="4" w:space="0" w:color="A6A6A6"/>
          <w:left w:val="single" w:sz="4" w:space="0" w:color="A6A6A6"/>
          <w:bottom w:val="single" w:sz="4" w:space="0" w:color="A6A6A6"/>
          <w:right w:val="single" w:sz="4" w:space="0" w:color="A6A6A6"/>
          <w:insideH w:val="single" w:sz="6" w:space="0" w:color="A6A6A6"/>
          <w:insideV w:val="single" w:sz="6" w:space="0" w:color="A6A6A6"/>
        </w:tblBorders>
        <w:tblLayout w:type="fixed"/>
        <w:tblCellMar>
          <w:left w:w="70" w:type="dxa"/>
          <w:right w:w="70" w:type="dxa"/>
        </w:tblCellMar>
        <w:tblLook w:val="0000" w:firstRow="0" w:lastRow="0" w:firstColumn="0" w:lastColumn="0" w:noHBand="0" w:noVBand="0"/>
      </w:tblPr>
      <w:tblGrid>
        <w:gridCol w:w="2268"/>
        <w:gridCol w:w="6804"/>
      </w:tblGrid>
      <w:tr w:rsidR="00C65C4E" w:rsidRPr="00C65C4E" w14:paraId="75E85DC7" w14:textId="77777777" w:rsidTr="00DF5D78">
        <w:trPr>
          <w:cantSplit/>
        </w:trPr>
        <w:tc>
          <w:tcPr>
            <w:tcW w:w="2268" w:type="dxa"/>
            <w:shd w:val="clear" w:color="auto" w:fill="auto"/>
            <w:vAlign w:val="center"/>
          </w:tcPr>
          <w:p w14:paraId="2E4AB895" w14:textId="77777777" w:rsidR="00C544CC" w:rsidRPr="00C65C4E" w:rsidRDefault="00C544CC" w:rsidP="00C544CC">
            <w:pPr>
              <w:pStyle w:val="Sinespaciado"/>
              <w:ind w:right="562"/>
            </w:pPr>
            <w:r w:rsidRPr="00C65C4E">
              <w:t>Descripción:</w:t>
            </w:r>
          </w:p>
        </w:tc>
        <w:tc>
          <w:tcPr>
            <w:tcW w:w="6804" w:type="dxa"/>
            <w:shd w:val="clear" w:color="auto" w:fill="auto"/>
            <w:vAlign w:val="center"/>
          </w:tcPr>
          <w:p w14:paraId="0397E993" w14:textId="567AFFBF" w:rsidR="00C544CC" w:rsidRPr="00C65C4E" w:rsidRDefault="003D7221" w:rsidP="00C544CC">
            <w:pPr>
              <w:pStyle w:val="Sinespaciado"/>
              <w:ind w:right="562"/>
            </w:pPr>
            <w:r w:rsidRPr="00C65C4E">
              <w:t>Paneles prefabricados de hormigón armado</w:t>
            </w:r>
          </w:p>
        </w:tc>
      </w:tr>
      <w:tr w:rsidR="00C65C4E" w:rsidRPr="00C65C4E" w14:paraId="64BEDD22" w14:textId="77777777" w:rsidTr="00DF5D78">
        <w:trPr>
          <w:cantSplit/>
          <w:trHeight w:val="1335"/>
        </w:trPr>
        <w:tc>
          <w:tcPr>
            <w:tcW w:w="2268" w:type="dxa"/>
            <w:shd w:val="clear" w:color="auto" w:fill="auto"/>
            <w:vAlign w:val="center"/>
          </w:tcPr>
          <w:p w14:paraId="6E629007" w14:textId="77777777" w:rsidR="00C544CC" w:rsidRPr="00C65C4E" w:rsidRDefault="00C544CC" w:rsidP="00C544CC">
            <w:pPr>
              <w:pStyle w:val="Sinespaciado"/>
              <w:ind w:right="562"/>
            </w:pPr>
            <w:r w:rsidRPr="00C65C4E">
              <w:t xml:space="preserve">Parámetros: </w:t>
            </w:r>
          </w:p>
        </w:tc>
        <w:tc>
          <w:tcPr>
            <w:tcW w:w="6804" w:type="dxa"/>
            <w:shd w:val="clear" w:color="auto" w:fill="auto"/>
            <w:vAlign w:val="center"/>
          </w:tcPr>
          <w:p w14:paraId="563C5CBF" w14:textId="77777777" w:rsidR="00C544CC" w:rsidRPr="00C65C4E" w:rsidRDefault="00C544CC" w:rsidP="00C544CC">
            <w:pPr>
              <w:pStyle w:val="Sinespaciado"/>
              <w:ind w:right="562"/>
            </w:pPr>
            <w:r w:rsidRPr="00C65C4E">
              <w:t xml:space="preserve">Los aspectos básicos que se han tenido en cuenta al adoptar el sistema estructural para la edificación que nos ocupa, son principalmente la resistencia mecánica y estabilidad, la seguridad, la durabilidad, la economía, la facilidad constructiva, la modulación y las posibilidades de mercado. </w:t>
            </w:r>
          </w:p>
        </w:tc>
      </w:tr>
      <w:tr w:rsidR="00C65C4E" w:rsidRPr="00C65C4E" w14:paraId="33992FD6" w14:textId="77777777" w:rsidTr="00DF5D78">
        <w:trPr>
          <w:cantSplit/>
        </w:trPr>
        <w:tc>
          <w:tcPr>
            <w:tcW w:w="2268" w:type="dxa"/>
            <w:shd w:val="clear" w:color="auto" w:fill="auto"/>
            <w:vAlign w:val="center"/>
          </w:tcPr>
          <w:p w14:paraId="093641B7" w14:textId="77777777" w:rsidR="00C544CC" w:rsidRPr="00C65C4E" w:rsidRDefault="00C544CC" w:rsidP="00C544CC">
            <w:pPr>
              <w:pStyle w:val="Sinespaciado"/>
              <w:ind w:right="562"/>
            </w:pPr>
            <w:r w:rsidRPr="00C65C4E">
              <w:t>Calculo:</w:t>
            </w:r>
          </w:p>
        </w:tc>
        <w:tc>
          <w:tcPr>
            <w:tcW w:w="6804" w:type="dxa"/>
            <w:shd w:val="clear" w:color="auto" w:fill="auto"/>
            <w:vAlign w:val="center"/>
          </w:tcPr>
          <w:p w14:paraId="0183AD3A" w14:textId="77777777" w:rsidR="00C544CC" w:rsidRPr="00C65C4E" w:rsidRDefault="00C544CC" w:rsidP="00C544CC">
            <w:pPr>
              <w:pStyle w:val="Sinespaciado"/>
              <w:ind w:right="562"/>
            </w:pPr>
            <w:r w:rsidRPr="00C65C4E">
              <w:t xml:space="preserve">Las bases de cálculo adoptadas y el cumplimiento de las exigencias básicas de seguridad se ajustan a los documentos básicos del CTE. </w:t>
            </w:r>
          </w:p>
        </w:tc>
      </w:tr>
      <w:tr w:rsidR="00C65C4E" w:rsidRPr="00C65C4E" w14:paraId="00D0B662" w14:textId="77777777" w:rsidTr="00DF5D78">
        <w:trPr>
          <w:cantSplit/>
        </w:trPr>
        <w:tc>
          <w:tcPr>
            <w:tcW w:w="2268" w:type="dxa"/>
            <w:shd w:val="clear" w:color="auto" w:fill="auto"/>
            <w:vAlign w:val="center"/>
          </w:tcPr>
          <w:p w14:paraId="16CCED34" w14:textId="77777777" w:rsidR="00C544CC" w:rsidRPr="00C65C4E" w:rsidRDefault="00C544CC" w:rsidP="00C544CC">
            <w:pPr>
              <w:pStyle w:val="Sinespaciado"/>
              <w:ind w:right="562"/>
            </w:pPr>
            <w:r w:rsidRPr="00C65C4E">
              <w:t>Juntas estructurales:</w:t>
            </w:r>
          </w:p>
        </w:tc>
        <w:tc>
          <w:tcPr>
            <w:tcW w:w="6804" w:type="dxa"/>
            <w:shd w:val="clear" w:color="auto" w:fill="auto"/>
            <w:vAlign w:val="center"/>
          </w:tcPr>
          <w:p w14:paraId="4EB4954E" w14:textId="77777777" w:rsidR="00C544CC" w:rsidRPr="00C65C4E" w:rsidRDefault="00C544CC" w:rsidP="00C544CC">
            <w:pPr>
              <w:pStyle w:val="Sinespaciado"/>
              <w:ind w:right="562"/>
            </w:pPr>
            <w:r w:rsidRPr="00C65C4E">
              <w:t xml:space="preserve">No se prevén dada la longitud del edificio.  </w:t>
            </w:r>
          </w:p>
        </w:tc>
      </w:tr>
    </w:tbl>
    <w:p w14:paraId="61F16BB9" w14:textId="77777777" w:rsidR="00C544CC" w:rsidRPr="00C65C4E" w:rsidRDefault="00C544CC" w:rsidP="00C544CC">
      <w:pPr>
        <w:pStyle w:val="Sinespaciado"/>
        <w:ind w:right="562"/>
        <w:rPr>
          <w:bCs/>
        </w:rPr>
      </w:pPr>
    </w:p>
    <w:p w14:paraId="05BE72CD" w14:textId="77777777" w:rsidR="00C544CC" w:rsidRPr="00C65C4E" w:rsidRDefault="00C544CC" w:rsidP="00C544CC">
      <w:pPr>
        <w:pStyle w:val="Sinespaciado"/>
        <w:ind w:right="562"/>
        <w:rPr>
          <w:b/>
          <w:bCs/>
        </w:rPr>
      </w:pPr>
      <w:r w:rsidRPr="00C65C4E">
        <w:rPr>
          <w:b/>
          <w:bCs/>
        </w:rPr>
        <w:t>Estructura horizontal:</w:t>
      </w:r>
    </w:p>
    <w:tbl>
      <w:tblPr>
        <w:tblW w:w="9072" w:type="dxa"/>
        <w:tblInd w:w="-5" w:type="dxa"/>
        <w:tblBorders>
          <w:top w:val="single" w:sz="4" w:space="0" w:color="A6A6A6"/>
          <w:left w:val="single" w:sz="4" w:space="0" w:color="A6A6A6"/>
          <w:bottom w:val="single" w:sz="4" w:space="0" w:color="A6A6A6"/>
          <w:right w:val="single" w:sz="4" w:space="0" w:color="A6A6A6"/>
          <w:insideH w:val="single" w:sz="6" w:space="0" w:color="A6A6A6"/>
          <w:insideV w:val="single" w:sz="6" w:space="0" w:color="A6A6A6"/>
        </w:tblBorders>
        <w:tblLayout w:type="fixed"/>
        <w:tblCellMar>
          <w:left w:w="70" w:type="dxa"/>
          <w:right w:w="70" w:type="dxa"/>
        </w:tblCellMar>
        <w:tblLook w:val="0000" w:firstRow="0" w:lastRow="0" w:firstColumn="0" w:lastColumn="0" w:noHBand="0" w:noVBand="0"/>
      </w:tblPr>
      <w:tblGrid>
        <w:gridCol w:w="2268"/>
        <w:gridCol w:w="6804"/>
      </w:tblGrid>
      <w:tr w:rsidR="00C65C4E" w:rsidRPr="00C65C4E" w14:paraId="54F34122" w14:textId="77777777" w:rsidTr="00DF5D78">
        <w:trPr>
          <w:cantSplit/>
        </w:trPr>
        <w:tc>
          <w:tcPr>
            <w:tcW w:w="2268" w:type="dxa"/>
            <w:shd w:val="clear" w:color="auto" w:fill="auto"/>
            <w:vAlign w:val="center"/>
          </w:tcPr>
          <w:p w14:paraId="7646D233" w14:textId="77777777" w:rsidR="00C544CC" w:rsidRPr="00C65C4E" w:rsidRDefault="00C544CC" w:rsidP="00C544CC">
            <w:pPr>
              <w:pStyle w:val="Sinespaciado"/>
              <w:ind w:right="562"/>
            </w:pPr>
            <w:r w:rsidRPr="00C65C4E">
              <w:t>Descripción:</w:t>
            </w:r>
          </w:p>
        </w:tc>
        <w:tc>
          <w:tcPr>
            <w:tcW w:w="6804" w:type="dxa"/>
            <w:shd w:val="clear" w:color="auto" w:fill="auto"/>
            <w:vAlign w:val="center"/>
          </w:tcPr>
          <w:p w14:paraId="15FAE36B" w14:textId="4AE1D297" w:rsidR="00F86AC0" w:rsidRPr="00C65C4E" w:rsidRDefault="00E201EF" w:rsidP="00C544CC">
            <w:pPr>
              <w:pStyle w:val="Sinespaciado"/>
              <w:ind w:right="562"/>
            </w:pPr>
            <w:r w:rsidRPr="00C65C4E">
              <w:t>Placa alveolar de 20 cm</w:t>
            </w:r>
          </w:p>
        </w:tc>
      </w:tr>
      <w:tr w:rsidR="00C65C4E" w:rsidRPr="00C65C4E" w14:paraId="5C3F69A5" w14:textId="77777777" w:rsidTr="00DF5D78">
        <w:trPr>
          <w:cantSplit/>
        </w:trPr>
        <w:tc>
          <w:tcPr>
            <w:tcW w:w="2268" w:type="dxa"/>
            <w:shd w:val="clear" w:color="auto" w:fill="auto"/>
            <w:vAlign w:val="center"/>
          </w:tcPr>
          <w:p w14:paraId="13169736" w14:textId="77777777" w:rsidR="00C544CC" w:rsidRPr="00C65C4E" w:rsidRDefault="00C544CC" w:rsidP="00C544CC">
            <w:pPr>
              <w:pStyle w:val="Sinespaciado"/>
              <w:ind w:right="562"/>
            </w:pPr>
            <w:r w:rsidRPr="00C65C4E">
              <w:t xml:space="preserve">Protección de los materiales: </w:t>
            </w:r>
          </w:p>
        </w:tc>
        <w:tc>
          <w:tcPr>
            <w:tcW w:w="6804" w:type="dxa"/>
            <w:shd w:val="clear" w:color="auto" w:fill="auto"/>
            <w:vAlign w:val="center"/>
          </w:tcPr>
          <w:p w14:paraId="64B3AEA2" w14:textId="77777777" w:rsidR="00C544CC" w:rsidRPr="00C65C4E" w:rsidRDefault="00C544CC" w:rsidP="00C544CC">
            <w:pPr>
              <w:pStyle w:val="Sinespaciado"/>
              <w:ind w:right="562"/>
            </w:pPr>
            <w:r w:rsidRPr="00C65C4E">
              <w:t xml:space="preserve">El cumplimiento del CTE garantiza por sí misma la protección de las acciones ambientales y de los materiales entre sí. </w:t>
            </w:r>
          </w:p>
        </w:tc>
      </w:tr>
      <w:tr w:rsidR="00C65C4E" w:rsidRPr="00C65C4E" w14:paraId="2172785C" w14:textId="77777777" w:rsidTr="00DF5D78">
        <w:trPr>
          <w:cantSplit/>
        </w:trPr>
        <w:tc>
          <w:tcPr>
            <w:tcW w:w="2268" w:type="dxa"/>
            <w:shd w:val="clear" w:color="auto" w:fill="auto"/>
            <w:vAlign w:val="center"/>
          </w:tcPr>
          <w:p w14:paraId="07C4D542" w14:textId="77777777" w:rsidR="00C544CC" w:rsidRPr="00C65C4E" w:rsidRDefault="00C544CC" w:rsidP="00C544CC">
            <w:pPr>
              <w:pStyle w:val="Sinespaciado"/>
              <w:ind w:right="562"/>
            </w:pPr>
            <w:r w:rsidRPr="00C65C4E">
              <w:t xml:space="preserve">Control: </w:t>
            </w:r>
          </w:p>
        </w:tc>
        <w:tc>
          <w:tcPr>
            <w:tcW w:w="6804" w:type="dxa"/>
            <w:shd w:val="clear" w:color="auto" w:fill="auto"/>
            <w:vAlign w:val="center"/>
          </w:tcPr>
          <w:p w14:paraId="2535F130" w14:textId="77777777" w:rsidR="00C544CC" w:rsidRPr="00C65C4E" w:rsidRDefault="00C544CC" w:rsidP="00C544CC">
            <w:pPr>
              <w:pStyle w:val="Sinespaciado"/>
              <w:ind w:right="562"/>
            </w:pPr>
            <w:r w:rsidRPr="00C65C4E">
              <w:t>Los ensayos de control del hormigón se realizarán por el laboratorio (Pe</w:t>
            </w:r>
            <w:r w:rsidRPr="00C65C4E">
              <w:rPr>
                <w:i/>
                <w:iCs/>
              </w:rPr>
              <w:t xml:space="preserve">ndiente de determinar). </w:t>
            </w:r>
          </w:p>
        </w:tc>
      </w:tr>
    </w:tbl>
    <w:p w14:paraId="3F80248F" w14:textId="77777777" w:rsidR="00C544CC" w:rsidRPr="00C65C4E" w:rsidRDefault="00C544CC" w:rsidP="00C544CC">
      <w:pPr>
        <w:pStyle w:val="Sinespaciado"/>
        <w:ind w:right="562"/>
        <w:rPr>
          <w:bCs/>
        </w:rPr>
      </w:pPr>
    </w:p>
    <w:p w14:paraId="32075233" w14:textId="41826A14" w:rsidR="00C544CC" w:rsidRPr="00C65C4E" w:rsidRDefault="00C544CC" w:rsidP="00C544CC">
      <w:pPr>
        <w:pStyle w:val="Sinespaciado"/>
        <w:ind w:right="562"/>
      </w:pPr>
    </w:p>
    <w:p w14:paraId="432C57E2" w14:textId="1734520B" w:rsidR="00EE6973" w:rsidRPr="00C65C4E" w:rsidRDefault="00EE6973" w:rsidP="00C544CC">
      <w:pPr>
        <w:pStyle w:val="Sinespaciado"/>
        <w:ind w:right="562"/>
      </w:pPr>
    </w:p>
    <w:p w14:paraId="4D3C3AC6" w14:textId="1AA7A269" w:rsidR="00EE6973" w:rsidRPr="00C65C4E" w:rsidRDefault="00EE6973" w:rsidP="00C544CC">
      <w:pPr>
        <w:pStyle w:val="Sinespaciado"/>
        <w:ind w:right="562"/>
      </w:pPr>
    </w:p>
    <w:p w14:paraId="2C0E5FE0" w14:textId="3E80E406" w:rsidR="00EE6973" w:rsidRPr="00C65C4E" w:rsidRDefault="00EE6973" w:rsidP="00C544CC">
      <w:pPr>
        <w:pStyle w:val="Sinespaciado"/>
        <w:ind w:right="562"/>
      </w:pPr>
    </w:p>
    <w:p w14:paraId="71B8973D" w14:textId="518EEFED" w:rsidR="00EE6973" w:rsidRPr="00C65C4E" w:rsidRDefault="00EE6973" w:rsidP="00C544CC">
      <w:pPr>
        <w:pStyle w:val="Sinespaciado"/>
        <w:ind w:right="562"/>
      </w:pPr>
    </w:p>
    <w:p w14:paraId="73973F2C" w14:textId="77777777" w:rsidR="00EE6973" w:rsidRPr="00C65C4E" w:rsidRDefault="00EE6973" w:rsidP="00C544CC">
      <w:pPr>
        <w:pStyle w:val="Sinespaciado"/>
        <w:ind w:right="562"/>
      </w:pPr>
    </w:p>
    <w:p w14:paraId="5DE9369B" w14:textId="77777777" w:rsidR="00C544CC" w:rsidRPr="00C65C4E" w:rsidRDefault="00C544CC" w:rsidP="00C544CC">
      <w:pPr>
        <w:pStyle w:val="Sinespaciado"/>
        <w:ind w:right="562"/>
      </w:pPr>
      <w:r w:rsidRPr="00C65C4E">
        <w:t xml:space="preserve"> </w:t>
      </w:r>
      <w:bookmarkStart w:id="14" w:name="_Toc81584699"/>
      <w:bookmarkStart w:id="15" w:name="_Toc84358865"/>
      <w:r w:rsidRPr="00C65C4E">
        <w:t>Sistema envolvente.</w:t>
      </w:r>
      <w:bookmarkEnd w:id="14"/>
      <w:bookmarkEnd w:id="15"/>
      <w:r w:rsidRPr="00C65C4E">
        <w:t xml:space="preserve"> </w:t>
      </w:r>
    </w:p>
    <w:p w14:paraId="56E0CE78" w14:textId="77777777" w:rsidR="00C544CC" w:rsidRPr="00C65C4E" w:rsidRDefault="00C544CC" w:rsidP="00C544CC">
      <w:pPr>
        <w:pStyle w:val="Sinespaciado"/>
        <w:ind w:right="562"/>
      </w:pPr>
    </w:p>
    <w:p w14:paraId="095DBC98" w14:textId="77777777" w:rsidR="00C544CC" w:rsidRPr="00C65C4E" w:rsidRDefault="00C544CC" w:rsidP="00C544CC">
      <w:pPr>
        <w:pStyle w:val="Sinespaciado"/>
        <w:ind w:right="562"/>
        <w:rPr>
          <w:b/>
          <w:bCs/>
        </w:rPr>
      </w:pPr>
      <w:r w:rsidRPr="00C65C4E">
        <w:rPr>
          <w:b/>
          <w:bCs/>
        </w:rPr>
        <w:lastRenderedPageBreak/>
        <w:t>Fachadas:</w:t>
      </w:r>
    </w:p>
    <w:tbl>
      <w:tblPr>
        <w:tblW w:w="9072" w:type="dxa"/>
        <w:tblInd w:w="-5" w:type="dxa"/>
        <w:tblBorders>
          <w:top w:val="single" w:sz="4" w:space="0" w:color="A6A6A6"/>
          <w:left w:val="single" w:sz="4" w:space="0" w:color="A6A6A6"/>
          <w:bottom w:val="single" w:sz="4" w:space="0" w:color="A6A6A6"/>
          <w:right w:val="single" w:sz="4" w:space="0" w:color="A6A6A6"/>
          <w:insideH w:val="single" w:sz="6" w:space="0" w:color="A6A6A6"/>
          <w:insideV w:val="single" w:sz="6" w:space="0" w:color="A6A6A6"/>
        </w:tblBorders>
        <w:tblLayout w:type="fixed"/>
        <w:tblCellMar>
          <w:left w:w="70" w:type="dxa"/>
          <w:right w:w="70" w:type="dxa"/>
        </w:tblCellMar>
        <w:tblLook w:val="0000" w:firstRow="0" w:lastRow="0" w:firstColumn="0" w:lastColumn="0" w:noHBand="0" w:noVBand="0"/>
      </w:tblPr>
      <w:tblGrid>
        <w:gridCol w:w="2268"/>
        <w:gridCol w:w="6804"/>
      </w:tblGrid>
      <w:tr w:rsidR="00C65C4E" w:rsidRPr="00C65C4E" w14:paraId="26B10B5A" w14:textId="77777777" w:rsidTr="00DF5D78">
        <w:trPr>
          <w:cantSplit/>
        </w:trPr>
        <w:tc>
          <w:tcPr>
            <w:tcW w:w="2268" w:type="dxa"/>
            <w:shd w:val="clear" w:color="auto" w:fill="auto"/>
            <w:vAlign w:val="center"/>
          </w:tcPr>
          <w:p w14:paraId="6C18D561" w14:textId="77777777" w:rsidR="00C544CC" w:rsidRPr="00C65C4E" w:rsidRDefault="00C544CC" w:rsidP="00C544CC">
            <w:pPr>
              <w:pStyle w:val="Sinespaciado"/>
              <w:ind w:right="562"/>
            </w:pPr>
            <w:r w:rsidRPr="00C65C4E">
              <w:t>Descripción:</w:t>
            </w:r>
          </w:p>
        </w:tc>
        <w:tc>
          <w:tcPr>
            <w:tcW w:w="6804" w:type="dxa"/>
            <w:shd w:val="clear" w:color="auto" w:fill="auto"/>
            <w:vAlign w:val="center"/>
          </w:tcPr>
          <w:p w14:paraId="0FBED2FE" w14:textId="60DF74DD" w:rsidR="00C544CC" w:rsidRPr="00C65C4E" w:rsidRDefault="00E201EF" w:rsidP="00C544CC">
            <w:pPr>
              <w:pStyle w:val="Sinespaciado"/>
              <w:ind w:right="562"/>
            </w:pPr>
            <w:r w:rsidRPr="00C65C4E">
              <w:t>Paneles prefabricados de hormigón armado</w:t>
            </w:r>
          </w:p>
        </w:tc>
      </w:tr>
      <w:tr w:rsidR="00C65C4E" w:rsidRPr="00C65C4E" w14:paraId="3750BC83" w14:textId="77777777" w:rsidTr="00DF5D78">
        <w:trPr>
          <w:cantSplit/>
        </w:trPr>
        <w:tc>
          <w:tcPr>
            <w:tcW w:w="2268" w:type="dxa"/>
            <w:shd w:val="clear" w:color="auto" w:fill="auto"/>
            <w:vAlign w:val="center"/>
          </w:tcPr>
          <w:p w14:paraId="710D548F" w14:textId="77777777" w:rsidR="00C544CC" w:rsidRPr="00C65C4E" w:rsidRDefault="00C544CC" w:rsidP="00C544CC">
            <w:pPr>
              <w:pStyle w:val="Sinespaciado"/>
              <w:ind w:right="562"/>
            </w:pPr>
            <w:r w:rsidRPr="00C65C4E">
              <w:t xml:space="preserve">Parámetros: </w:t>
            </w:r>
          </w:p>
        </w:tc>
        <w:tc>
          <w:tcPr>
            <w:tcW w:w="6804" w:type="dxa"/>
            <w:shd w:val="clear" w:color="auto" w:fill="auto"/>
            <w:vAlign w:val="center"/>
          </w:tcPr>
          <w:p w14:paraId="2771DC20" w14:textId="77777777" w:rsidR="00C544CC" w:rsidRPr="00C65C4E" w:rsidRDefault="00C544CC" w:rsidP="00C544CC">
            <w:pPr>
              <w:pStyle w:val="Sinespaciado"/>
              <w:ind w:right="562"/>
            </w:pPr>
            <w:r w:rsidRPr="00C65C4E">
              <w:t xml:space="preserve">El peso propio de los distintos elementos que constituyen los cerramientos se considera al margen de las sobrecargas de uso, acciones climáticas, etc. </w:t>
            </w:r>
          </w:p>
          <w:p w14:paraId="561679EF" w14:textId="77777777" w:rsidR="00C544CC" w:rsidRPr="00C65C4E" w:rsidRDefault="00C544CC" w:rsidP="00C544CC">
            <w:pPr>
              <w:pStyle w:val="Sinespaciado"/>
              <w:ind w:right="562"/>
              <w:rPr>
                <w:i/>
                <w:iCs/>
              </w:rPr>
            </w:pPr>
            <w:r w:rsidRPr="00C65C4E">
              <w:t xml:space="preserve">Para la adopción de la parte del sistema envolvente correspondiente a la fachada, se ha tenido en cuenta especialmente la zona pluviométrica en la que se ubicara </w:t>
            </w:r>
            <w:r w:rsidRPr="00C65C4E">
              <w:rPr>
                <w:b/>
                <w:bCs/>
              </w:rPr>
              <w:t>P</w:t>
            </w:r>
            <w:r w:rsidRPr="00C65C4E">
              <w:t xml:space="preserve"> y el grado de exposición al viento. Para resolver las soluciones constructivas se tendrá en cuenta las características del revestimiento exterior previsto y del grado de impermeabilidad exigido en el CTE. </w:t>
            </w:r>
          </w:p>
        </w:tc>
      </w:tr>
      <w:tr w:rsidR="00C65C4E" w:rsidRPr="00C65C4E" w14:paraId="6E5FC7FC" w14:textId="77777777" w:rsidTr="00DF5D78">
        <w:trPr>
          <w:cantSplit/>
        </w:trPr>
        <w:tc>
          <w:tcPr>
            <w:tcW w:w="2268" w:type="dxa"/>
            <w:shd w:val="clear" w:color="auto" w:fill="auto"/>
            <w:vAlign w:val="center"/>
          </w:tcPr>
          <w:p w14:paraId="2F5CBCA4" w14:textId="77777777" w:rsidR="00C544CC" w:rsidRPr="00C65C4E" w:rsidRDefault="00C544CC" w:rsidP="00C544CC">
            <w:pPr>
              <w:pStyle w:val="Sinespaciado"/>
              <w:ind w:right="562"/>
            </w:pPr>
            <w:r w:rsidRPr="00C65C4E">
              <w:t xml:space="preserve">Resistencia al fuego: </w:t>
            </w:r>
          </w:p>
        </w:tc>
        <w:tc>
          <w:tcPr>
            <w:tcW w:w="6804" w:type="dxa"/>
            <w:shd w:val="clear" w:color="auto" w:fill="auto"/>
            <w:vAlign w:val="center"/>
          </w:tcPr>
          <w:p w14:paraId="13BDAB42" w14:textId="77777777" w:rsidR="00C544CC" w:rsidRPr="00C65C4E" w:rsidRDefault="00C544CC" w:rsidP="00C544CC">
            <w:pPr>
              <w:pStyle w:val="Sinespaciado"/>
              <w:ind w:right="562"/>
            </w:pPr>
            <w:r w:rsidRPr="00C65C4E">
              <w:t xml:space="preserve">Se justificará en el anexo de cumplimiento del CTE. </w:t>
            </w:r>
          </w:p>
        </w:tc>
      </w:tr>
      <w:tr w:rsidR="00C65C4E" w:rsidRPr="00C65C4E" w14:paraId="19F3BB64" w14:textId="77777777" w:rsidTr="00DF5D78">
        <w:trPr>
          <w:cantSplit/>
        </w:trPr>
        <w:tc>
          <w:tcPr>
            <w:tcW w:w="2268" w:type="dxa"/>
            <w:shd w:val="clear" w:color="auto" w:fill="auto"/>
            <w:vAlign w:val="center"/>
          </w:tcPr>
          <w:p w14:paraId="6B87F38C" w14:textId="77777777" w:rsidR="00C544CC" w:rsidRPr="00C65C4E" w:rsidRDefault="00C544CC" w:rsidP="00C544CC">
            <w:pPr>
              <w:pStyle w:val="Sinespaciado"/>
              <w:ind w:right="562"/>
            </w:pPr>
            <w:r w:rsidRPr="00C65C4E">
              <w:t xml:space="preserve">Seguridad: </w:t>
            </w:r>
          </w:p>
        </w:tc>
        <w:tc>
          <w:tcPr>
            <w:tcW w:w="6804" w:type="dxa"/>
            <w:shd w:val="clear" w:color="auto" w:fill="auto"/>
            <w:vAlign w:val="center"/>
          </w:tcPr>
          <w:p w14:paraId="59973C5E" w14:textId="77777777" w:rsidR="00C544CC" w:rsidRPr="00C65C4E" w:rsidRDefault="00C544CC" w:rsidP="00C544CC">
            <w:pPr>
              <w:pStyle w:val="Sinespaciado"/>
              <w:ind w:right="562"/>
            </w:pPr>
            <w:r w:rsidRPr="00C65C4E">
              <w:t xml:space="preserve">La fachada no cuenta con elementos fijos que sobresalgan de la misma y que estén situados sobre zonas de circulación. Altura del edificio inferior a 60 m. </w:t>
            </w:r>
          </w:p>
        </w:tc>
      </w:tr>
      <w:tr w:rsidR="00C65C4E" w:rsidRPr="00C65C4E" w14:paraId="75F20DEB" w14:textId="77777777" w:rsidTr="00DF5D78">
        <w:trPr>
          <w:cantSplit/>
        </w:trPr>
        <w:tc>
          <w:tcPr>
            <w:tcW w:w="2268" w:type="dxa"/>
            <w:shd w:val="clear" w:color="auto" w:fill="auto"/>
            <w:vAlign w:val="center"/>
          </w:tcPr>
          <w:p w14:paraId="3668AB9E" w14:textId="77777777" w:rsidR="00C544CC" w:rsidRPr="00C65C4E" w:rsidRDefault="00C544CC" w:rsidP="00C544CC">
            <w:pPr>
              <w:pStyle w:val="Sinespaciado"/>
              <w:ind w:right="562"/>
            </w:pPr>
            <w:r w:rsidRPr="00C65C4E">
              <w:t xml:space="preserve">Aislamiento térmico:  </w:t>
            </w:r>
          </w:p>
        </w:tc>
        <w:tc>
          <w:tcPr>
            <w:tcW w:w="6804" w:type="dxa"/>
            <w:shd w:val="clear" w:color="auto" w:fill="auto"/>
            <w:vAlign w:val="center"/>
          </w:tcPr>
          <w:p w14:paraId="688CA064" w14:textId="77777777" w:rsidR="00C544CC" w:rsidRPr="00C65C4E" w:rsidRDefault="00C544CC" w:rsidP="00C544CC">
            <w:pPr>
              <w:pStyle w:val="Sinespaciado"/>
              <w:ind w:right="562"/>
            </w:pPr>
            <w:r w:rsidRPr="00C65C4E">
              <w:t>Se ha tenido en cuenta la ubicación del edificio en la zona climática.</w:t>
            </w:r>
          </w:p>
        </w:tc>
      </w:tr>
      <w:tr w:rsidR="00C65C4E" w:rsidRPr="00C65C4E" w14:paraId="2B2BD297" w14:textId="77777777" w:rsidTr="00DF5D78">
        <w:trPr>
          <w:cantSplit/>
        </w:trPr>
        <w:tc>
          <w:tcPr>
            <w:tcW w:w="2268" w:type="dxa"/>
            <w:shd w:val="clear" w:color="auto" w:fill="auto"/>
            <w:vAlign w:val="center"/>
          </w:tcPr>
          <w:p w14:paraId="620CD84B" w14:textId="77777777" w:rsidR="00C544CC" w:rsidRPr="00C65C4E" w:rsidRDefault="00C544CC" w:rsidP="00C544CC">
            <w:pPr>
              <w:pStyle w:val="Sinespaciado"/>
              <w:ind w:right="562"/>
            </w:pPr>
            <w:r w:rsidRPr="00C65C4E">
              <w:t xml:space="preserve">Aislamiento acústico: </w:t>
            </w:r>
          </w:p>
        </w:tc>
        <w:tc>
          <w:tcPr>
            <w:tcW w:w="6804" w:type="dxa"/>
            <w:shd w:val="clear" w:color="auto" w:fill="auto"/>
            <w:vAlign w:val="center"/>
          </w:tcPr>
          <w:p w14:paraId="21D2B30E" w14:textId="77777777" w:rsidR="00C544CC" w:rsidRPr="00C65C4E" w:rsidRDefault="00C544CC" w:rsidP="00C544CC">
            <w:pPr>
              <w:pStyle w:val="Sinespaciado"/>
              <w:ind w:right="562"/>
            </w:pPr>
            <w:r w:rsidRPr="00C65C4E">
              <w:t xml:space="preserve">El aislamiento acústico global a ruido aéreo está justificado en la ficha de cumplimiento correspondiente.   </w:t>
            </w:r>
          </w:p>
        </w:tc>
      </w:tr>
    </w:tbl>
    <w:p w14:paraId="4B3AAEAA" w14:textId="77777777" w:rsidR="00C544CC" w:rsidRPr="00C65C4E" w:rsidRDefault="00C544CC" w:rsidP="00C544CC">
      <w:pPr>
        <w:pStyle w:val="Sinespaciado"/>
        <w:ind w:right="562"/>
        <w:rPr>
          <w:bCs/>
        </w:rPr>
      </w:pPr>
    </w:p>
    <w:p w14:paraId="32FB2B89" w14:textId="77777777" w:rsidR="00C544CC" w:rsidRPr="00C65C4E" w:rsidRDefault="00C544CC" w:rsidP="00C544CC">
      <w:pPr>
        <w:pStyle w:val="Sinespaciado"/>
        <w:ind w:right="562"/>
        <w:rPr>
          <w:b/>
          <w:bCs/>
        </w:rPr>
      </w:pPr>
      <w:r w:rsidRPr="00C65C4E">
        <w:rPr>
          <w:b/>
          <w:bCs/>
        </w:rPr>
        <w:t xml:space="preserve">Cubiertas: </w:t>
      </w:r>
    </w:p>
    <w:tbl>
      <w:tblPr>
        <w:tblW w:w="9072" w:type="dxa"/>
        <w:tblInd w:w="-5" w:type="dxa"/>
        <w:tblBorders>
          <w:top w:val="single" w:sz="4" w:space="0" w:color="A6A6A6"/>
          <w:left w:val="single" w:sz="4" w:space="0" w:color="A6A6A6"/>
          <w:bottom w:val="single" w:sz="4" w:space="0" w:color="A6A6A6"/>
          <w:right w:val="single" w:sz="4" w:space="0" w:color="A6A6A6"/>
          <w:insideH w:val="single" w:sz="6" w:space="0" w:color="A6A6A6"/>
          <w:insideV w:val="single" w:sz="6" w:space="0" w:color="A6A6A6"/>
        </w:tblBorders>
        <w:tblLayout w:type="fixed"/>
        <w:tblCellMar>
          <w:left w:w="70" w:type="dxa"/>
          <w:right w:w="70" w:type="dxa"/>
        </w:tblCellMar>
        <w:tblLook w:val="0000" w:firstRow="0" w:lastRow="0" w:firstColumn="0" w:lastColumn="0" w:noHBand="0" w:noVBand="0"/>
      </w:tblPr>
      <w:tblGrid>
        <w:gridCol w:w="2268"/>
        <w:gridCol w:w="6804"/>
      </w:tblGrid>
      <w:tr w:rsidR="00C65C4E" w:rsidRPr="00C65C4E" w14:paraId="4F74A69D" w14:textId="77777777" w:rsidTr="00DF5D78">
        <w:trPr>
          <w:cantSplit/>
        </w:trPr>
        <w:tc>
          <w:tcPr>
            <w:tcW w:w="2268" w:type="dxa"/>
            <w:shd w:val="clear" w:color="auto" w:fill="auto"/>
            <w:vAlign w:val="center"/>
          </w:tcPr>
          <w:p w14:paraId="68C1EF4C" w14:textId="77777777" w:rsidR="00C544CC" w:rsidRPr="00C65C4E" w:rsidRDefault="00C544CC" w:rsidP="00C544CC">
            <w:pPr>
              <w:pStyle w:val="Sinespaciado"/>
              <w:ind w:right="562"/>
            </w:pPr>
            <w:r w:rsidRPr="00C65C4E">
              <w:t>Descripción:</w:t>
            </w:r>
          </w:p>
        </w:tc>
        <w:tc>
          <w:tcPr>
            <w:tcW w:w="6804" w:type="dxa"/>
            <w:shd w:val="clear" w:color="auto" w:fill="auto"/>
            <w:vAlign w:val="center"/>
          </w:tcPr>
          <w:p w14:paraId="73063037" w14:textId="562F0AD5" w:rsidR="00C544CC" w:rsidRPr="00C65C4E" w:rsidRDefault="00A5454D" w:rsidP="00C544CC">
            <w:pPr>
              <w:pStyle w:val="Sinespaciado"/>
              <w:ind w:right="562"/>
            </w:pPr>
            <w:r w:rsidRPr="00C65C4E">
              <w:t>Cubierta plana no transitable con acabado de grava.</w:t>
            </w:r>
            <w:r w:rsidR="00C544CC" w:rsidRPr="00C65C4E">
              <w:t xml:space="preserve"> </w:t>
            </w:r>
          </w:p>
        </w:tc>
      </w:tr>
      <w:tr w:rsidR="00C65C4E" w:rsidRPr="00C65C4E" w14:paraId="5FB789D2" w14:textId="77777777" w:rsidTr="00DF5D78">
        <w:trPr>
          <w:cantSplit/>
        </w:trPr>
        <w:tc>
          <w:tcPr>
            <w:tcW w:w="2268" w:type="dxa"/>
            <w:shd w:val="clear" w:color="auto" w:fill="auto"/>
            <w:vAlign w:val="center"/>
          </w:tcPr>
          <w:p w14:paraId="4928BFF5" w14:textId="77777777" w:rsidR="00C544CC" w:rsidRPr="00C65C4E" w:rsidRDefault="00C544CC" w:rsidP="00C544CC">
            <w:pPr>
              <w:pStyle w:val="Sinespaciado"/>
              <w:ind w:right="562"/>
            </w:pPr>
            <w:r w:rsidRPr="00C65C4E">
              <w:t xml:space="preserve">Parámetros: </w:t>
            </w:r>
          </w:p>
        </w:tc>
        <w:tc>
          <w:tcPr>
            <w:tcW w:w="6804" w:type="dxa"/>
            <w:shd w:val="clear" w:color="auto" w:fill="auto"/>
            <w:vAlign w:val="center"/>
          </w:tcPr>
          <w:p w14:paraId="3B58FB90" w14:textId="77777777" w:rsidR="00C544CC" w:rsidRPr="00C65C4E" w:rsidRDefault="00C544CC" w:rsidP="00C544CC">
            <w:pPr>
              <w:pStyle w:val="Sinespaciado"/>
              <w:ind w:right="562"/>
              <w:rPr>
                <w:i/>
                <w:iCs/>
              </w:rPr>
            </w:pPr>
            <w:r w:rsidRPr="00C65C4E">
              <w:t xml:space="preserve">El peso propio de los distintos elementos que constituyen las cubiertas se considera en conjunto como una carga fija uniformemente repartida. </w:t>
            </w:r>
          </w:p>
        </w:tc>
      </w:tr>
      <w:tr w:rsidR="00C65C4E" w:rsidRPr="00C65C4E" w14:paraId="2FC5F10D" w14:textId="77777777" w:rsidTr="00DF5D78">
        <w:trPr>
          <w:cantSplit/>
        </w:trPr>
        <w:tc>
          <w:tcPr>
            <w:tcW w:w="2268" w:type="dxa"/>
            <w:shd w:val="clear" w:color="auto" w:fill="auto"/>
            <w:vAlign w:val="center"/>
          </w:tcPr>
          <w:p w14:paraId="1F2F1435" w14:textId="77777777" w:rsidR="00C544CC" w:rsidRPr="00C65C4E" w:rsidRDefault="00C544CC" w:rsidP="00C544CC">
            <w:pPr>
              <w:pStyle w:val="Sinespaciado"/>
              <w:ind w:right="562"/>
            </w:pPr>
            <w:r w:rsidRPr="00C65C4E">
              <w:t xml:space="preserve">Seguridad: </w:t>
            </w:r>
          </w:p>
        </w:tc>
        <w:tc>
          <w:tcPr>
            <w:tcW w:w="6804" w:type="dxa"/>
            <w:shd w:val="clear" w:color="auto" w:fill="auto"/>
            <w:vAlign w:val="center"/>
          </w:tcPr>
          <w:p w14:paraId="6C2703B4" w14:textId="77777777" w:rsidR="00C544CC" w:rsidRPr="00C65C4E" w:rsidRDefault="00C544CC" w:rsidP="00C544CC">
            <w:pPr>
              <w:pStyle w:val="Sinespaciado"/>
              <w:ind w:right="562"/>
            </w:pPr>
            <w:r w:rsidRPr="00C65C4E">
              <w:t xml:space="preserve">Es resistente a la presión y succión del viento.  </w:t>
            </w:r>
          </w:p>
        </w:tc>
      </w:tr>
      <w:tr w:rsidR="00C65C4E" w:rsidRPr="00C65C4E" w14:paraId="3F573CFC" w14:textId="77777777" w:rsidTr="00DF5D78">
        <w:trPr>
          <w:cantSplit/>
        </w:trPr>
        <w:tc>
          <w:tcPr>
            <w:tcW w:w="2268" w:type="dxa"/>
            <w:shd w:val="clear" w:color="auto" w:fill="auto"/>
            <w:vAlign w:val="center"/>
          </w:tcPr>
          <w:p w14:paraId="57BD3F7C" w14:textId="77777777" w:rsidR="00C544CC" w:rsidRPr="00C65C4E" w:rsidRDefault="00C544CC" w:rsidP="00C544CC">
            <w:pPr>
              <w:pStyle w:val="Sinespaciado"/>
              <w:ind w:right="562"/>
            </w:pPr>
            <w:r w:rsidRPr="00C65C4E">
              <w:t xml:space="preserve">Aislamiento térmico:  </w:t>
            </w:r>
          </w:p>
        </w:tc>
        <w:tc>
          <w:tcPr>
            <w:tcW w:w="6804" w:type="dxa"/>
            <w:shd w:val="clear" w:color="auto" w:fill="auto"/>
            <w:vAlign w:val="center"/>
          </w:tcPr>
          <w:p w14:paraId="123967FE" w14:textId="77777777" w:rsidR="00C544CC" w:rsidRPr="00C65C4E" w:rsidRDefault="00C544CC" w:rsidP="00C544CC">
            <w:pPr>
              <w:pStyle w:val="Sinespaciado"/>
              <w:ind w:right="562"/>
            </w:pPr>
            <w:r w:rsidRPr="00C65C4E">
              <w:t>Se ha tenido en cuenta la ubicación del edificio en la zona climática.</w:t>
            </w:r>
          </w:p>
        </w:tc>
      </w:tr>
      <w:tr w:rsidR="00C65C4E" w:rsidRPr="00C65C4E" w14:paraId="2A4AABE1" w14:textId="77777777" w:rsidTr="00DF5D78">
        <w:trPr>
          <w:cantSplit/>
        </w:trPr>
        <w:tc>
          <w:tcPr>
            <w:tcW w:w="2268" w:type="dxa"/>
            <w:shd w:val="clear" w:color="auto" w:fill="auto"/>
            <w:vAlign w:val="center"/>
          </w:tcPr>
          <w:p w14:paraId="10CB74DA" w14:textId="77777777" w:rsidR="00C544CC" w:rsidRPr="00C65C4E" w:rsidRDefault="00C544CC" w:rsidP="00C544CC">
            <w:pPr>
              <w:pStyle w:val="Sinespaciado"/>
              <w:ind w:right="562"/>
            </w:pPr>
            <w:r w:rsidRPr="00C65C4E">
              <w:t xml:space="preserve">Aislamiento acústico: </w:t>
            </w:r>
          </w:p>
        </w:tc>
        <w:tc>
          <w:tcPr>
            <w:tcW w:w="6804" w:type="dxa"/>
            <w:shd w:val="clear" w:color="auto" w:fill="auto"/>
            <w:vAlign w:val="center"/>
          </w:tcPr>
          <w:p w14:paraId="684E98D9" w14:textId="77777777" w:rsidR="00C544CC" w:rsidRPr="00C65C4E" w:rsidRDefault="00C544CC" w:rsidP="00C544CC">
            <w:pPr>
              <w:pStyle w:val="Sinespaciado"/>
              <w:ind w:right="562"/>
            </w:pPr>
            <w:r w:rsidRPr="00C65C4E">
              <w:t xml:space="preserve">El aislamiento acústico global a ruido aéreo está justificado en la ficha de cumplimiento correspondiente.   </w:t>
            </w:r>
          </w:p>
        </w:tc>
      </w:tr>
    </w:tbl>
    <w:p w14:paraId="0DB0918F" w14:textId="77777777" w:rsidR="00C544CC" w:rsidRPr="00C65C4E" w:rsidRDefault="00C544CC" w:rsidP="00C544CC">
      <w:pPr>
        <w:pStyle w:val="Sinespaciado"/>
        <w:ind w:right="562"/>
        <w:rPr>
          <w:bCs/>
        </w:rPr>
      </w:pPr>
    </w:p>
    <w:p w14:paraId="49CCE4FA" w14:textId="77777777" w:rsidR="00C544CC" w:rsidRPr="00C65C4E" w:rsidRDefault="00C544CC" w:rsidP="00C544CC">
      <w:pPr>
        <w:pStyle w:val="Sinespaciado"/>
        <w:ind w:right="562"/>
      </w:pPr>
      <w:bookmarkStart w:id="16" w:name="_Toc81584700"/>
      <w:bookmarkStart w:id="17" w:name="_Toc84358866"/>
      <w:r w:rsidRPr="00C65C4E">
        <w:t>Sistema de compartimentación y acabados.</w:t>
      </w:r>
      <w:bookmarkEnd w:id="16"/>
      <w:bookmarkEnd w:id="17"/>
    </w:p>
    <w:p w14:paraId="54793657" w14:textId="77777777" w:rsidR="00C544CC" w:rsidRPr="00C65C4E" w:rsidRDefault="00C544CC" w:rsidP="00C544CC">
      <w:pPr>
        <w:pStyle w:val="Sinespaciado"/>
        <w:ind w:right="562"/>
      </w:pPr>
    </w:p>
    <w:p w14:paraId="49269A8C" w14:textId="77777777" w:rsidR="00C544CC" w:rsidRPr="00C65C4E" w:rsidRDefault="00C544CC" w:rsidP="00C544CC">
      <w:pPr>
        <w:pStyle w:val="Sinespaciado"/>
        <w:ind w:right="562"/>
        <w:rPr>
          <w:b/>
          <w:bCs/>
        </w:rPr>
      </w:pPr>
      <w:r w:rsidRPr="00C65C4E">
        <w:rPr>
          <w:b/>
          <w:bCs/>
        </w:rPr>
        <w:t>Partición 1:</w:t>
      </w:r>
    </w:p>
    <w:tbl>
      <w:tblPr>
        <w:tblW w:w="9072" w:type="dxa"/>
        <w:tblInd w:w="-5" w:type="dxa"/>
        <w:tblBorders>
          <w:top w:val="single" w:sz="4" w:space="0" w:color="A6A6A6"/>
          <w:left w:val="single" w:sz="4" w:space="0" w:color="A6A6A6"/>
          <w:bottom w:val="single" w:sz="4" w:space="0" w:color="A6A6A6"/>
          <w:right w:val="single" w:sz="4" w:space="0" w:color="A6A6A6"/>
          <w:insideH w:val="single" w:sz="6" w:space="0" w:color="A6A6A6"/>
          <w:insideV w:val="single" w:sz="6" w:space="0" w:color="A6A6A6"/>
        </w:tblBorders>
        <w:tblLayout w:type="fixed"/>
        <w:tblCellMar>
          <w:left w:w="70" w:type="dxa"/>
          <w:right w:w="70" w:type="dxa"/>
        </w:tblCellMar>
        <w:tblLook w:val="0000" w:firstRow="0" w:lastRow="0" w:firstColumn="0" w:lastColumn="0" w:noHBand="0" w:noVBand="0"/>
      </w:tblPr>
      <w:tblGrid>
        <w:gridCol w:w="2268"/>
        <w:gridCol w:w="6804"/>
      </w:tblGrid>
      <w:tr w:rsidR="00C65C4E" w:rsidRPr="00C65C4E" w14:paraId="32E1C6C1" w14:textId="77777777" w:rsidTr="00DF5D78">
        <w:trPr>
          <w:cantSplit/>
        </w:trPr>
        <w:tc>
          <w:tcPr>
            <w:tcW w:w="2268" w:type="dxa"/>
            <w:shd w:val="clear" w:color="auto" w:fill="auto"/>
            <w:vAlign w:val="center"/>
          </w:tcPr>
          <w:p w14:paraId="6903B8C2" w14:textId="77777777" w:rsidR="00C544CC" w:rsidRPr="00C65C4E" w:rsidRDefault="00C544CC" w:rsidP="00C544CC">
            <w:pPr>
              <w:pStyle w:val="Sinespaciado"/>
              <w:ind w:right="562"/>
            </w:pPr>
            <w:r w:rsidRPr="00C65C4E">
              <w:t>Descripción:</w:t>
            </w:r>
          </w:p>
        </w:tc>
        <w:tc>
          <w:tcPr>
            <w:tcW w:w="6804" w:type="dxa"/>
            <w:shd w:val="clear" w:color="auto" w:fill="auto"/>
            <w:vAlign w:val="center"/>
          </w:tcPr>
          <w:p w14:paraId="4ED3EAC1" w14:textId="56917008" w:rsidR="00C544CC" w:rsidRPr="00C65C4E" w:rsidRDefault="00A5454D" w:rsidP="00C544CC">
            <w:pPr>
              <w:pStyle w:val="Sinespaciado"/>
              <w:ind w:right="562"/>
            </w:pPr>
            <w:r w:rsidRPr="00C65C4E">
              <w:t>Tabique de cartón-yeso</w:t>
            </w:r>
            <w:r w:rsidR="00C544CC" w:rsidRPr="00C65C4E">
              <w:t xml:space="preserve"> </w:t>
            </w:r>
          </w:p>
        </w:tc>
      </w:tr>
      <w:tr w:rsidR="00C65C4E" w:rsidRPr="00C65C4E" w14:paraId="4223C01F" w14:textId="77777777" w:rsidTr="00DF5D78">
        <w:trPr>
          <w:cantSplit/>
        </w:trPr>
        <w:tc>
          <w:tcPr>
            <w:tcW w:w="2268" w:type="dxa"/>
            <w:shd w:val="clear" w:color="auto" w:fill="auto"/>
            <w:vAlign w:val="center"/>
          </w:tcPr>
          <w:p w14:paraId="1A92AF62" w14:textId="77777777" w:rsidR="00C544CC" w:rsidRPr="00C65C4E" w:rsidRDefault="00C544CC" w:rsidP="00C544CC">
            <w:pPr>
              <w:pStyle w:val="Sinespaciado"/>
              <w:ind w:right="562"/>
            </w:pPr>
            <w:r w:rsidRPr="00C65C4E">
              <w:t xml:space="preserve">Parámetros: </w:t>
            </w:r>
          </w:p>
        </w:tc>
        <w:tc>
          <w:tcPr>
            <w:tcW w:w="6804" w:type="dxa"/>
            <w:shd w:val="clear" w:color="auto" w:fill="auto"/>
            <w:vAlign w:val="center"/>
          </w:tcPr>
          <w:p w14:paraId="085F1134" w14:textId="77777777" w:rsidR="00C544CC" w:rsidRPr="00C65C4E" w:rsidRDefault="00C544CC" w:rsidP="00C544CC">
            <w:pPr>
              <w:pStyle w:val="Sinespaciado"/>
              <w:ind w:right="562"/>
              <w:rPr>
                <w:i/>
                <w:iCs/>
              </w:rPr>
            </w:pPr>
            <w:r w:rsidRPr="00C65C4E">
              <w:t xml:space="preserve">Los elementos seleccionados cumplen con las prescripciones del CTE, cuya justificación se desarrolla en los apartados específicos del Documento Básico.  </w:t>
            </w:r>
          </w:p>
        </w:tc>
      </w:tr>
    </w:tbl>
    <w:p w14:paraId="708E42FF" w14:textId="77777777" w:rsidR="00C544CC" w:rsidRPr="00C65C4E" w:rsidRDefault="00C544CC" w:rsidP="00C544CC">
      <w:pPr>
        <w:pStyle w:val="Sinespaciado"/>
        <w:ind w:right="562"/>
        <w:rPr>
          <w:b/>
          <w:bCs/>
        </w:rPr>
      </w:pPr>
    </w:p>
    <w:p w14:paraId="1CAD1365" w14:textId="6AD8B359" w:rsidR="00C544CC" w:rsidRPr="00C65C4E" w:rsidRDefault="00C544CC" w:rsidP="00C544CC">
      <w:pPr>
        <w:pStyle w:val="Sinespaciado"/>
        <w:ind w:right="562"/>
        <w:rPr>
          <w:b/>
          <w:bCs/>
        </w:rPr>
      </w:pPr>
    </w:p>
    <w:p w14:paraId="166557EB" w14:textId="48EA8C24" w:rsidR="0078594C" w:rsidRPr="00C65C4E" w:rsidRDefault="0078594C" w:rsidP="00C544CC">
      <w:pPr>
        <w:pStyle w:val="Sinespaciado"/>
        <w:ind w:right="562"/>
        <w:rPr>
          <w:b/>
          <w:bCs/>
        </w:rPr>
      </w:pPr>
    </w:p>
    <w:p w14:paraId="690F1CA3" w14:textId="03CA9813" w:rsidR="0078594C" w:rsidRPr="00C65C4E" w:rsidRDefault="0078594C" w:rsidP="00C544CC">
      <w:pPr>
        <w:pStyle w:val="Sinespaciado"/>
        <w:ind w:right="562"/>
        <w:rPr>
          <w:b/>
          <w:bCs/>
        </w:rPr>
      </w:pPr>
    </w:p>
    <w:p w14:paraId="0E38B1E0" w14:textId="300C8EDB" w:rsidR="0078594C" w:rsidRPr="00C65C4E" w:rsidRDefault="0078594C" w:rsidP="00C544CC">
      <w:pPr>
        <w:pStyle w:val="Sinespaciado"/>
        <w:ind w:right="562"/>
        <w:rPr>
          <w:b/>
          <w:bCs/>
        </w:rPr>
      </w:pPr>
    </w:p>
    <w:p w14:paraId="6CD12F0A" w14:textId="3006776A" w:rsidR="0078594C" w:rsidRPr="00C65C4E" w:rsidRDefault="0078594C" w:rsidP="00C544CC">
      <w:pPr>
        <w:pStyle w:val="Sinespaciado"/>
        <w:ind w:right="562"/>
        <w:rPr>
          <w:b/>
          <w:bCs/>
        </w:rPr>
      </w:pPr>
    </w:p>
    <w:p w14:paraId="031FDCD4" w14:textId="77777777" w:rsidR="0078594C" w:rsidRPr="00C65C4E" w:rsidRDefault="0078594C" w:rsidP="00C544CC">
      <w:pPr>
        <w:pStyle w:val="Sinespaciado"/>
        <w:ind w:right="562"/>
        <w:rPr>
          <w:b/>
          <w:bCs/>
        </w:rPr>
      </w:pPr>
    </w:p>
    <w:p w14:paraId="36CDCCC1" w14:textId="77777777" w:rsidR="00C544CC" w:rsidRPr="00C65C4E" w:rsidRDefault="00C544CC" w:rsidP="00C544CC">
      <w:pPr>
        <w:pStyle w:val="Sinespaciado"/>
        <w:ind w:right="562"/>
        <w:rPr>
          <w:b/>
          <w:bCs/>
        </w:rPr>
      </w:pPr>
      <w:r w:rsidRPr="00C65C4E">
        <w:rPr>
          <w:b/>
          <w:bCs/>
        </w:rPr>
        <w:t xml:space="preserve">Sistema de acabados – revestimientos exteriores: </w:t>
      </w:r>
    </w:p>
    <w:tbl>
      <w:tblPr>
        <w:tblW w:w="9072" w:type="dxa"/>
        <w:tblInd w:w="-5" w:type="dxa"/>
        <w:tblBorders>
          <w:top w:val="single" w:sz="4" w:space="0" w:color="A6A6A6"/>
          <w:left w:val="single" w:sz="4" w:space="0" w:color="A6A6A6"/>
          <w:bottom w:val="single" w:sz="4" w:space="0" w:color="A6A6A6"/>
          <w:right w:val="single" w:sz="4" w:space="0" w:color="A6A6A6"/>
          <w:insideH w:val="single" w:sz="6" w:space="0" w:color="A6A6A6"/>
          <w:insideV w:val="single" w:sz="6" w:space="0" w:color="A6A6A6"/>
        </w:tblBorders>
        <w:tblLayout w:type="fixed"/>
        <w:tblCellMar>
          <w:left w:w="70" w:type="dxa"/>
          <w:right w:w="70" w:type="dxa"/>
        </w:tblCellMar>
        <w:tblLook w:val="0000" w:firstRow="0" w:lastRow="0" w:firstColumn="0" w:lastColumn="0" w:noHBand="0" w:noVBand="0"/>
      </w:tblPr>
      <w:tblGrid>
        <w:gridCol w:w="2268"/>
        <w:gridCol w:w="6804"/>
      </w:tblGrid>
      <w:tr w:rsidR="00C65C4E" w:rsidRPr="00C65C4E" w14:paraId="406DAF9E" w14:textId="77777777" w:rsidTr="00DF5D78">
        <w:trPr>
          <w:cantSplit/>
        </w:trPr>
        <w:tc>
          <w:tcPr>
            <w:tcW w:w="2268" w:type="dxa"/>
            <w:shd w:val="clear" w:color="auto" w:fill="auto"/>
            <w:vAlign w:val="center"/>
          </w:tcPr>
          <w:p w14:paraId="1034D165" w14:textId="77777777" w:rsidR="00C544CC" w:rsidRPr="00C65C4E" w:rsidRDefault="00C544CC" w:rsidP="00C544CC">
            <w:pPr>
              <w:pStyle w:val="Sinespaciado"/>
              <w:ind w:right="562"/>
            </w:pPr>
            <w:r w:rsidRPr="00C65C4E">
              <w:lastRenderedPageBreak/>
              <w:t>Revestimiento 1 - Descripción:</w:t>
            </w:r>
          </w:p>
        </w:tc>
        <w:tc>
          <w:tcPr>
            <w:tcW w:w="6804" w:type="dxa"/>
            <w:shd w:val="clear" w:color="auto" w:fill="auto"/>
            <w:vAlign w:val="center"/>
          </w:tcPr>
          <w:p w14:paraId="5551DBE4" w14:textId="2AFD9EBE" w:rsidR="00C544CC" w:rsidRPr="00C65C4E" w:rsidRDefault="00A5454D" w:rsidP="00C544CC">
            <w:pPr>
              <w:pStyle w:val="Sinespaciado"/>
              <w:ind w:right="562"/>
            </w:pPr>
            <w:r w:rsidRPr="00C65C4E">
              <w:t>Monocapa blanco</w:t>
            </w:r>
          </w:p>
        </w:tc>
      </w:tr>
      <w:tr w:rsidR="00C65C4E" w:rsidRPr="00C65C4E" w14:paraId="3BD09193" w14:textId="77777777" w:rsidTr="00DF5D78">
        <w:trPr>
          <w:cantSplit/>
        </w:trPr>
        <w:tc>
          <w:tcPr>
            <w:tcW w:w="2268" w:type="dxa"/>
            <w:shd w:val="clear" w:color="auto" w:fill="auto"/>
            <w:vAlign w:val="center"/>
          </w:tcPr>
          <w:p w14:paraId="4AF7088E" w14:textId="77777777" w:rsidR="00C544CC" w:rsidRPr="00C65C4E" w:rsidRDefault="00C544CC" w:rsidP="00C544CC">
            <w:pPr>
              <w:pStyle w:val="Sinespaciado"/>
              <w:ind w:right="562"/>
            </w:pPr>
            <w:r w:rsidRPr="00C65C4E">
              <w:t>Revestimiento 2 - Descripción:</w:t>
            </w:r>
          </w:p>
        </w:tc>
        <w:tc>
          <w:tcPr>
            <w:tcW w:w="6804" w:type="dxa"/>
            <w:shd w:val="clear" w:color="auto" w:fill="auto"/>
            <w:vAlign w:val="center"/>
          </w:tcPr>
          <w:p w14:paraId="0210065B" w14:textId="120E13B5" w:rsidR="00C544CC" w:rsidRPr="00C65C4E" w:rsidRDefault="00A5454D" w:rsidP="00C544CC">
            <w:pPr>
              <w:pStyle w:val="Sinespaciado"/>
              <w:ind w:right="562"/>
            </w:pPr>
            <w:r w:rsidRPr="00C65C4E">
              <w:t>Aplacado imitación madera</w:t>
            </w:r>
          </w:p>
        </w:tc>
      </w:tr>
      <w:tr w:rsidR="00C65C4E" w:rsidRPr="00C65C4E" w14:paraId="5306D5DA" w14:textId="77777777" w:rsidTr="00DF5D78">
        <w:trPr>
          <w:cantSplit/>
        </w:trPr>
        <w:tc>
          <w:tcPr>
            <w:tcW w:w="2268" w:type="dxa"/>
            <w:shd w:val="clear" w:color="auto" w:fill="auto"/>
            <w:vAlign w:val="center"/>
          </w:tcPr>
          <w:p w14:paraId="4B6D76F1" w14:textId="77777777" w:rsidR="00C544CC" w:rsidRPr="00C65C4E" w:rsidRDefault="00C544CC" w:rsidP="00C544CC">
            <w:pPr>
              <w:pStyle w:val="Sinespaciado"/>
              <w:ind w:right="562"/>
            </w:pPr>
            <w:r w:rsidRPr="00C65C4E">
              <w:t>Revestimiento 3 - Descripción:</w:t>
            </w:r>
          </w:p>
        </w:tc>
        <w:tc>
          <w:tcPr>
            <w:tcW w:w="6804" w:type="dxa"/>
            <w:shd w:val="clear" w:color="auto" w:fill="auto"/>
            <w:vAlign w:val="center"/>
          </w:tcPr>
          <w:p w14:paraId="4178D16B" w14:textId="02CCBF14" w:rsidR="00C544CC" w:rsidRPr="00C65C4E" w:rsidRDefault="00E201EF" w:rsidP="00C544CC">
            <w:pPr>
              <w:pStyle w:val="Sinespaciado"/>
              <w:ind w:right="562"/>
            </w:pPr>
            <w:r w:rsidRPr="00C65C4E">
              <w:t>Aplacado imitación piedra</w:t>
            </w:r>
          </w:p>
        </w:tc>
      </w:tr>
      <w:tr w:rsidR="00C65C4E" w:rsidRPr="00C65C4E" w14:paraId="7BF867CC" w14:textId="77777777" w:rsidTr="00DF5D78">
        <w:trPr>
          <w:cantSplit/>
        </w:trPr>
        <w:tc>
          <w:tcPr>
            <w:tcW w:w="2268" w:type="dxa"/>
            <w:shd w:val="clear" w:color="auto" w:fill="auto"/>
            <w:vAlign w:val="center"/>
          </w:tcPr>
          <w:p w14:paraId="4FF301E8" w14:textId="655090B9" w:rsidR="00E201EF" w:rsidRPr="00C65C4E" w:rsidRDefault="00E201EF" w:rsidP="00C544CC">
            <w:pPr>
              <w:pStyle w:val="Sinespaciado"/>
              <w:ind w:right="562"/>
            </w:pPr>
            <w:r w:rsidRPr="00C65C4E">
              <w:t>Revestimiento 3 - Descripción:</w:t>
            </w:r>
          </w:p>
        </w:tc>
        <w:tc>
          <w:tcPr>
            <w:tcW w:w="6804" w:type="dxa"/>
            <w:shd w:val="clear" w:color="auto" w:fill="auto"/>
            <w:vAlign w:val="center"/>
          </w:tcPr>
          <w:p w14:paraId="389D0C94" w14:textId="7A880616" w:rsidR="00E201EF" w:rsidRPr="00C65C4E" w:rsidRDefault="00E201EF" w:rsidP="00C544CC">
            <w:pPr>
              <w:pStyle w:val="Sinespaciado"/>
              <w:ind w:right="562"/>
            </w:pPr>
            <w:r w:rsidRPr="00C65C4E">
              <w:t>Composite negro</w:t>
            </w:r>
          </w:p>
        </w:tc>
      </w:tr>
    </w:tbl>
    <w:p w14:paraId="4847002F" w14:textId="77777777" w:rsidR="00C544CC" w:rsidRPr="00C65C4E" w:rsidRDefault="00C544CC" w:rsidP="00C544CC">
      <w:pPr>
        <w:pStyle w:val="Sinespaciado"/>
        <w:ind w:right="562"/>
        <w:rPr>
          <w:bCs/>
        </w:rPr>
      </w:pPr>
    </w:p>
    <w:p w14:paraId="66DEEBCE" w14:textId="77777777" w:rsidR="00C544CC" w:rsidRPr="00C65C4E" w:rsidRDefault="00C544CC" w:rsidP="00C544CC">
      <w:pPr>
        <w:pStyle w:val="Sinespaciado"/>
        <w:ind w:right="562"/>
        <w:rPr>
          <w:b/>
          <w:bCs/>
        </w:rPr>
      </w:pPr>
      <w:r w:rsidRPr="00C65C4E">
        <w:rPr>
          <w:b/>
          <w:bCs/>
        </w:rPr>
        <w:t xml:space="preserve">Sistema de acabados – revestimientos interiores: </w:t>
      </w:r>
    </w:p>
    <w:tbl>
      <w:tblPr>
        <w:tblW w:w="9072" w:type="dxa"/>
        <w:tblInd w:w="-5" w:type="dxa"/>
        <w:tblBorders>
          <w:top w:val="single" w:sz="4" w:space="0" w:color="A6A6A6"/>
          <w:left w:val="single" w:sz="4" w:space="0" w:color="A6A6A6"/>
          <w:bottom w:val="single" w:sz="4" w:space="0" w:color="A6A6A6"/>
          <w:right w:val="single" w:sz="4" w:space="0" w:color="A6A6A6"/>
          <w:insideH w:val="single" w:sz="6" w:space="0" w:color="A6A6A6"/>
          <w:insideV w:val="single" w:sz="6" w:space="0" w:color="A6A6A6"/>
        </w:tblBorders>
        <w:tblLayout w:type="fixed"/>
        <w:tblCellMar>
          <w:left w:w="70" w:type="dxa"/>
          <w:right w:w="70" w:type="dxa"/>
        </w:tblCellMar>
        <w:tblLook w:val="0000" w:firstRow="0" w:lastRow="0" w:firstColumn="0" w:lastColumn="0" w:noHBand="0" w:noVBand="0"/>
      </w:tblPr>
      <w:tblGrid>
        <w:gridCol w:w="2268"/>
        <w:gridCol w:w="6804"/>
      </w:tblGrid>
      <w:tr w:rsidR="00C65C4E" w:rsidRPr="00C65C4E" w14:paraId="4FA956D3" w14:textId="77777777" w:rsidTr="00DF5D78">
        <w:trPr>
          <w:cantSplit/>
        </w:trPr>
        <w:tc>
          <w:tcPr>
            <w:tcW w:w="2268" w:type="dxa"/>
            <w:shd w:val="clear" w:color="auto" w:fill="auto"/>
            <w:vAlign w:val="center"/>
          </w:tcPr>
          <w:p w14:paraId="11092AC9" w14:textId="77777777" w:rsidR="00C544CC" w:rsidRPr="00C65C4E" w:rsidRDefault="00C544CC" w:rsidP="00C544CC">
            <w:pPr>
              <w:pStyle w:val="Sinespaciado"/>
              <w:ind w:right="562"/>
            </w:pPr>
            <w:r w:rsidRPr="00C65C4E">
              <w:t>Revestimiento 1 - Descripción:</w:t>
            </w:r>
          </w:p>
        </w:tc>
        <w:tc>
          <w:tcPr>
            <w:tcW w:w="6804" w:type="dxa"/>
            <w:vAlign w:val="center"/>
          </w:tcPr>
          <w:p w14:paraId="27BB188B" w14:textId="77777777" w:rsidR="00C544CC" w:rsidRPr="00C65C4E" w:rsidRDefault="00C544CC" w:rsidP="00C544CC">
            <w:pPr>
              <w:pStyle w:val="Sinespaciado"/>
              <w:ind w:right="562"/>
            </w:pPr>
            <w:r w:rsidRPr="00C65C4E">
              <w:t>Alicatado de azulejo acabado liso.</w:t>
            </w:r>
          </w:p>
        </w:tc>
      </w:tr>
      <w:tr w:rsidR="00C65C4E" w:rsidRPr="00C65C4E" w14:paraId="729C914E" w14:textId="77777777" w:rsidTr="00DF5D78">
        <w:trPr>
          <w:cantSplit/>
        </w:trPr>
        <w:tc>
          <w:tcPr>
            <w:tcW w:w="2268" w:type="dxa"/>
            <w:shd w:val="clear" w:color="auto" w:fill="auto"/>
            <w:vAlign w:val="center"/>
          </w:tcPr>
          <w:p w14:paraId="2E74BDB0" w14:textId="77777777" w:rsidR="00C544CC" w:rsidRPr="00C65C4E" w:rsidRDefault="00C544CC" w:rsidP="00C544CC">
            <w:pPr>
              <w:pStyle w:val="Sinespaciado"/>
              <w:ind w:right="562"/>
            </w:pPr>
            <w:r w:rsidRPr="00C65C4E">
              <w:t>Revestimiento 2 - Descripción:</w:t>
            </w:r>
          </w:p>
        </w:tc>
        <w:tc>
          <w:tcPr>
            <w:tcW w:w="6804" w:type="dxa"/>
            <w:vAlign w:val="center"/>
          </w:tcPr>
          <w:p w14:paraId="4F9DC508" w14:textId="77777777" w:rsidR="00C544CC" w:rsidRPr="00C65C4E" w:rsidRDefault="00C544CC" w:rsidP="00C544CC">
            <w:pPr>
              <w:pStyle w:val="Sinespaciado"/>
              <w:ind w:right="562"/>
            </w:pPr>
            <w:r w:rsidRPr="00C65C4E">
              <w:t>Pintura plástica.</w:t>
            </w:r>
          </w:p>
        </w:tc>
      </w:tr>
    </w:tbl>
    <w:p w14:paraId="7B7F4F86" w14:textId="77777777" w:rsidR="00C544CC" w:rsidRPr="00C65C4E" w:rsidRDefault="00C544CC" w:rsidP="00C544CC">
      <w:pPr>
        <w:pStyle w:val="Sinespaciado"/>
        <w:ind w:right="562"/>
        <w:rPr>
          <w:bCs/>
        </w:rPr>
      </w:pPr>
    </w:p>
    <w:p w14:paraId="5E1AC0FD" w14:textId="77777777" w:rsidR="00C544CC" w:rsidRPr="00C65C4E" w:rsidRDefault="00C544CC" w:rsidP="00C544CC">
      <w:pPr>
        <w:pStyle w:val="Sinespaciado"/>
        <w:ind w:right="562"/>
        <w:rPr>
          <w:b/>
          <w:bCs/>
        </w:rPr>
      </w:pPr>
      <w:r w:rsidRPr="00C65C4E">
        <w:rPr>
          <w:b/>
          <w:bCs/>
        </w:rPr>
        <w:t xml:space="preserve">Sistema de acabados – solados exteriores: </w:t>
      </w:r>
    </w:p>
    <w:tbl>
      <w:tblPr>
        <w:tblW w:w="9072" w:type="dxa"/>
        <w:tblInd w:w="-5" w:type="dxa"/>
        <w:tblBorders>
          <w:top w:val="single" w:sz="4" w:space="0" w:color="A6A6A6"/>
          <w:left w:val="single" w:sz="4" w:space="0" w:color="A6A6A6"/>
          <w:bottom w:val="single" w:sz="4" w:space="0" w:color="A6A6A6"/>
          <w:right w:val="single" w:sz="4" w:space="0" w:color="A6A6A6"/>
          <w:insideH w:val="single" w:sz="6" w:space="0" w:color="A6A6A6"/>
          <w:insideV w:val="single" w:sz="6" w:space="0" w:color="A6A6A6"/>
        </w:tblBorders>
        <w:tblLayout w:type="fixed"/>
        <w:tblCellMar>
          <w:left w:w="70" w:type="dxa"/>
          <w:right w:w="70" w:type="dxa"/>
        </w:tblCellMar>
        <w:tblLook w:val="0000" w:firstRow="0" w:lastRow="0" w:firstColumn="0" w:lastColumn="0" w:noHBand="0" w:noVBand="0"/>
      </w:tblPr>
      <w:tblGrid>
        <w:gridCol w:w="2268"/>
        <w:gridCol w:w="6804"/>
      </w:tblGrid>
      <w:tr w:rsidR="00C65C4E" w:rsidRPr="00C65C4E" w14:paraId="2EFB4A40" w14:textId="77777777" w:rsidTr="00DF5D78">
        <w:trPr>
          <w:cantSplit/>
        </w:trPr>
        <w:tc>
          <w:tcPr>
            <w:tcW w:w="2268" w:type="dxa"/>
            <w:shd w:val="clear" w:color="auto" w:fill="auto"/>
            <w:vAlign w:val="center"/>
          </w:tcPr>
          <w:p w14:paraId="436A86BF" w14:textId="77777777" w:rsidR="0078594C" w:rsidRPr="00C65C4E" w:rsidRDefault="0078594C" w:rsidP="0078594C">
            <w:pPr>
              <w:pStyle w:val="Sinespaciado"/>
              <w:ind w:right="562"/>
            </w:pPr>
            <w:r w:rsidRPr="00C65C4E">
              <w:t>Solado 1 - Descripción:</w:t>
            </w:r>
          </w:p>
        </w:tc>
        <w:tc>
          <w:tcPr>
            <w:tcW w:w="6804" w:type="dxa"/>
            <w:shd w:val="clear" w:color="auto" w:fill="auto"/>
            <w:vAlign w:val="center"/>
          </w:tcPr>
          <w:p w14:paraId="68C0293F" w14:textId="52DA68AF" w:rsidR="0078594C" w:rsidRPr="00C65C4E" w:rsidRDefault="0078594C" w:rsidP="0078594C">
            <w:pPr>
              <w:pStyle w:val="Sinespaciado"/>
              <w:ind w:right="562"/>
            </w:pPr>
            <w:r w:rsidRPr="00C65C4E">
              <w:t>Hormigón impreso.</w:t>
            </w:r>
          </w:p>
        </w:tc>
      </w:tr>
      <w:tr w:rsidR="00C65C4E" w:rsidRPr="00C65C4E" w14:paraId="1C336217" w14:textId="77777777" w:rsidTr="00DF5D78">
        <w:trPr>
          <w:cantSplit/>
        </w:trPr>
        <w:tc>
          <w:tcPr>
            <w:tcW w:w="2268" w:type="dxa"/>
            <w:shd w:val="clear" w:color="auto" w:fill="auto"/>
            <w:vAlign w:val="center"/>
          </w:tcPr>
          <w:p w14:paraId="795C5675" w14:textId="77777777" w:rsidR="00C544CC" w:rsidRPr="00C65C4E" w:rsidRDefault="00C544CC" w:rsidP="00C544CC">
            <w:pPr>
              <w:pStyle w:val="Sinespaciado"/>
              <w:ind w:right="562"/>
            </w:pPr>
            <w:r w:rsidRPr="00C65C4E">
              <w:t>Solado 2 - Descripción:</w:t>
            </w:r>
          </w:p>
        </w:tc>
        <w:tc>
          <w:tcPr>
            <w:tcW w:w="6804" w:type="dxa"/>
            <w:shd w:val="clear" w:color="auto" w:fill="auto"/>
            <w:vAlign w:val="center"/>
          </w:tcPr>
          <w:p w14:paraId="666DC535" w14:textId="165A384F" w:rsidR="00C544CC" w:rsidRPr="00C65C4E" w:rsidRDefault="00E201EF" w:rsidP="00C544CC">
            <w:pPr>
              <w:pStyle w:val="Sinespaciado"/>
              <w:ind w:right="562"/>
            </w:pPr>
            <w:r w:rsidRPr="00C65C4E">
              <w:t>Baldosas cerámicas para exterior.</w:t>
            </w:r>
          </w:p>
        </w:tc>
      </w:tr>
    </w:tbl>
    <w:p w14:paraId="7A46CC0B" w14:textId="77777777" w:rsidR="00C544CC" w:rsidRPr="00C65C4E" w:rsidRDefault="00C544CC" w:rsidP="00C544CC">
      <w:pPr>
        <w:pStyle w:val="Sinespaciado"/>
        <w:ind w:right="562"/>
        <w:rPr>
          <w:bCs/>
        </w:rPr>
      </w:pPr>
    </w:p>
    <w:p w14:paraId="12C1D85E" w14:textId="77777777" w:rsidR="00C544CC" w:rsidRPr="00C65C4E" w:rsidRDefault="00C544CC" w:rsidP="00C544CC">
      <w:pPr>
        <w:pStyle w:val="Sinespaciado"/>
        <w:ind w:right="562"/>
        <w:rPr>
          <w:b/>
          <w:bCs/>
        </w:rPr>
      </w:pPr>
      <w:r w:rsidRPr="00C65C4E">
        <w:rPr>
          <w:b/>
          <w:bCs/>
        </w:rPr>
        <w:t xml:space="preserve">Sistema de acabados – solados interiores: </w:t>
      </w:r>
    </w:p>
    <w:tbl>
      <w:tblPr>
        <w:tblW w:w="9072" w:type="dxa"/>
        <w:tblInd w:w="-5" w:type="dxa"/>
        <w:tblBorders>
          <w:top w:val="single" w:sz="4" w:space="0" w:color="A6A6A6"/>
          <w:left w:val="single" w:sz="4" w:space="0" w:color="A6A6A6"/>
          <w:bottom w:val="single" w:sz="4" w:space="0" w:color="A6A6A6"/>
          <w:right w:val="single" w:sz="4" w:space="0" w:color="A6A6A6"/>
          <w:insideH w:val="single" w:sz="6" w:space="0" w:color="A6A6A6"/>
          <w:insideV w:val="single" w:sz="6" w:space="0" w:color="A6A6A6"/>
        </w:tblBorders>
        <w:tblLayout w:type="fixed"/>
        <w:tblCellMar>
          <w:left w:w="70" w:type="dxa"/>
          <w:right w:w="70" w:type="dxa"/>
        </w:tblCellMar>
        <w:tblLook w:val="0000" w:firstRow="0" w:lastRow="0" w:firstColumn="0" w:lastColumn="0" w:noHBand="0" w:noVBand="0"/>
      </w:tblPr>
      <w:tblGrid>
        <w:gridCol w:w="2268"/>
        <w:gridCol w:w="6804"/>
      </w:tblGrid>
      <w:tr w:rsidR="00C65C4E" w:rsidRPr="00C65C4E" w14:paraId="19EAE327" w14:textId="77777777" w:rsidTr="00DF5D78">
        <w:trPr>
          <w:cantSplit/>
        </w:trPr>
        <w:tc>
          <w:tcPr>
            <w:tcW w:w="2268" w:type="dxa"/>
            <w:shd w:val="clear" w:color="auto" w:fill="auto"/>
            <w:vAlign w:val="center"/>
          </w:tcPr>
          <w:p w14:paraId="319653AF" w14:textId="77777777" w:rsidR="00C544CC" w:rsidRPr="00C65C4E" w:rsidRDefault="00C544CC" w:rsidP="00C544CC">
            <w:pPr>
              <w:pStyle w:val="Sinespaciado"/>
              <w:ind w:right="562"/>
            </w:pPr>
            <w:r w:rsidRPr="00C65C4E">
              <w:t>Solado 1 - Descripción:</w:t>
            </w:r>
          </w:p>
        </w:tc>
        <w:tc>
          <w:tcPr>
            <w:tcW w:w="6804" w:type="dxa"/>
            <w:shd w:val="clear" w:color="auto" w:fill="auto"/>
            <w:vAlign w:val="center"/>
          </w:tcPr>
          <w:p w14:paraId="6F1529A0" w14:textId="6F9A9C60" w:rsidR="00C544CC" w:rsidRPr="00C65C4E" w:rsidRDefault="00E201EF" w:rsidP="00C544CC">
            <w:pPr>
              <w:pStyle w:val="Sinespaciado"/>
              <w:ind w:right="562"/>
            </w:pPr>
            <w:r w:rsidRPr="00C65C4E">
              <w:t>Baldosas cerámicas.</w:t>
            </w:r>
          </w:p>
        </w:tc>
      </w:tr>
      <w:tr w:rsidR="00C65C4E" w:rsidRPr="00C65C4E" w14:paraId="5D3A065D" w14:textId="77777777" w:rsidTr="00DF5D78">
        <w:trPr>
          <w:cantSplit/>
        </w:trPr>
        <w:tc>
          <w:tcPr>
            <w:tcW w:w="2268" w:type="dxa"/>
            <w:shd w:val="clear" w:color="auto" w:fill="auto"/>
            <w:vAlign w:val="center"/>
          </w:tcPr>
          <w:p w14:paraId="631904BD" w14:textId="77777777" w:rsidR="00C544CC" w:rsidRPr="00C65C4E" w:rsidRDefault="00C544CC" w:rsidP="00C544CC">
            <w:pPr>
              <w:pStyle w:val="Sinespaciado"/>
              <w:ind w:right="562"/>
            </w:pPr>
            <w:r w:rsidRPr="00C65C4E">
              <w:t>Solado 2 - Descripción:</w:t>
            </w:r>
          </w:p>
        </w:tc>
        <w:tc>
          <w:tcPr>
            <w:tcW w:w="6804" w:type="dxa"/>
            <w:shd w:val="clear" w:color="auto" w:fill="auto"/>
            <w:vAlign w:val="center"/>
          </w:tcPr>
          <w:p w14:paraId="51D7C1FE" w14:textId="77777777" w:rsidR="00C544CC" w:rsidRPr="00C65C4E" w:rsidRDefault="00C544CC" w:rsidP="00C544CC">
            <w:pPr>
              <w:pStyle w:val="Sinespaciado"/>
              <w:ind w:right="562"/>
            </w:pPr>
            <w:r w:rsidRPr="00C65C4E">
              <w:t>-</w:t>
            </w:r>
          </w:p>
        </w:tc>
      </w:tr>
    </w:tbl>
    <w:p w14:paraId="1612F681" w14:textId="77777777" w:rsidR="00C544CC" w:rsidRPr="00C65C4E" w:rsidRDefault="00C544CC" w:rsidP="00C544CC">
      <w:pPr>
        <w:pStyle w:val="Sinespaciado"/>
        <w:ind w:right="562"/>
      </w:pPr>
      <w:bookmarkStart w:id="18" w:name="_Toc81584702"/>
    </w:p>
    <w:p w14:paraId="708768BC" w14:textId="62BE4D95" w:rsidR="00C544CC" w:rsidRPr="00C65C4E" w:rsidRDefault="00C544CC" w:rsidP="00C544CC">
      <w:pPr>
        <w:pStyle w:val="Sinespaciado"/>
        <w:ind w:right="562"/>
      </w:pPr>
      <w:bookmarkStart w:id="19" w:name="_Toc84358867"/>
      <w:r w:rsidRPr="00C65C4E">
        <w:t>Sistema de servicios.</w:t>
      </w:r>
      <w:bookmarkEnd w:id="18"/>
      <w:bookmarkEnd w:id="19"/>
    </w:p>
    <w:p w14:paraId="15C9E524" w14:textId="77777777" w:rsidR="00C544CC" w:rsidRPr="00C65C4E" w:rsidRDefault="00C544CC" w:rsidP="00C544CC">
      <w:pPr>
        <w:pStyle w:val="Sinespaciado"/>
        <w:ind w:right="562"/>
      </w:pPr>
    </w:p>
    <w:p w14:paraId="7D685ED4" w14:textId="77777777" w:rsidR="00C544CC" w:rsidRPr="00C65C4E" w:rsidRDefault="00C544CC" w:rsidP="00C544CC">
      <w:pPr>
        <w:pStyle w:val="Sinespaciado"/>
        <w:ind w:right="562"/>
      </w:pPr>
      <w:r w:rsidRPr="00C65C4E">
        <w:t xml:space="preserve">Se entiende por sistema de servicios el conjunto de servicios externos al edificio necesarios para el correcto funcionamiento de este. </w:t>
      </w:r>
    </w:p>
    <w:tbl>
      <w:tblPr>
        <w:tblW w:w="9072" w:type="dxa"/>
        <w:tblInd w:w="-5" w:type="dxa"/>
        <w:tblBorders>
          <w:top w:val="single" w:sz="4" w:space="0" w:color="A6A6A6"/>
          <w:left w:val="single" w:sz="4" w:space="0" w:color="A6A6A6"/>
          <w:bottom w:val="single" w:sz="4" w:space="0" w:color="A6A6A6"/>
          <w:right w:val="single" w:sz="4" w:space="0" w:color="A6A6A6"/>
          <w:insideH w:val="single" w:sz="6" w:space="0" w:color="A6A6A6"/>
          <w:insideV w:val="single" w:sz="6" w:space="0" w:color="A6A6A6"/>
        </w:tblBorders>
        <w:tblLayout w:type="fixed"/>
        <w:tblCellMar>
          <w:left w:w="70" w:type="dxa"/>
          <w:right w:w="70" w:type="dxa"/>
        </w:tblCellMar>
        <w:tblLook w:val="0000" w:firstRow="0" w:lastRow="0" w:firstColumn="0" w:lastColumn="0" w:noHBand="0" w:noVBand="0"/>
      </w:tblPr>
      <w:tblGrid>
        <w:gridCol w:w="2268"/>
        <w:gridCol w:w="6804"/>
      </w:tblGrid>
      <w:tr w:rsidR="00C65C4E" w:rsidRPr="00C65C4E" w14:paraId="336654B4" w14:textId="77777777" w:rsidTr="00DF5D78">
        <w:trPr>
          <w:cantSplit/>
          <w:trHeight w:val="867"/>
        </w:trPr>
        <w:tc>
          <w:tcPr>
            <w:tcW w:w="2268" w:type="dxa"/>
            <w:shd w:val="clear" w:color="auto" w:fill="auto"/>
            <w:vAlign w:val="center"/>
          </w:tcPr>
          <w:p w14:paraId="280AF988" w14:textId="77777777" w:rsidR="00C544CC" w:rsidRPr="00C65C4E" w:rsidRDefault="00C544CC" w:rsidP="00C544CC">
            <w:pPr>
              <w:pStyle w:val="Sinespaciado"/>
              <w:ind w:right="562"/>
            </w:pPr>
            <w:r w:rsidRPr="00C65C4E">
              <w:t xml:space="preserve">Abastecimiento de agua. </w:t>
            </w:r>
          </w:p>
        </w:tc>
        <w:tc>
          <w:tcPr>
            <w:tcW w:w="6804" w:type="dxa"/>
            <w:shd w:val="clear" w:color="auto" w:fill="auto"/>
            <w:vAlign w:val="center"/>
          </w:tcPr>
          <w:p w14:paraId="48139C77" w14:textId="77777777" w:rsidR="00C544CC" w:rsidRPr="00C65C4E" w:rsidRDefault="00C544CC" w:rsidP="00C544CC">
            <w:pPr>
              <w:pStyle w:val="Sinespaciado"/>
              <w:ind w:right="562"/>
            </w:pPr>
            <w:r w:rsidRPr="00C65C4E">
              <w:t xml:space="preserve">La parcela dispone de abastecimiento de agua. Se abastecerá a través del suministro que ofrece la empresa encargada de llevar el servicio en el municipio a través de sus infraestructuras.  </w:t>
            </w:r>
          </w:p>
        </w:tc>
      </w:tr>
      <w:tr w:rsidR="00C65C4E" w:rsidRPr="00C65C4E" w14:paraId="1DD271B8" w14:textId="77777777" w:rsidTr="00DF5D78">
        <w:trPr>
          <w:cantSplit/>
          <w:trHeight w:val="691"/>
        </w:trPr>
        <w:tc>
          <w:tcPr>
            <w:tcW w:w="2268" w:type="dxa"/>
            <w:shd w:val="clear" w:color="auto" w:fill="auto"/>
            <w:vAlign w:val="center"/>
          </w:tcPr>
          <w:p w14:paraId="77CC3E33" w14:textId="77777777" w:rsidR="00C544CC" w:rsidRPr="00C65C4E" w:rsidRDefault="00C544CC" w:rsidP="00C544CC">
            <w:pPr>
              <w:pStyle w:val="Sinespaciado"/>
              <w:ind w:right="562"/>
            </w:pPr>
            <w:r w:rsidRPr="00C65C4E">
              <w:t xml:space="preserve">Evacuación de agua. </w:t>
            </w:r>
          </w:p>
        </w:tc>
        <w:tc>
          <w:tcPr>
            <w:tcW w:w="6804" w:type="dxa"/>
            <w:shd w:val="clear" w:color="auto" w:fill="auto"/>
            <w:vAlign w:val="center"/>
          </w:tcPr>
          <w:p w14:paraId="717B2F4C" w14:textId="77777777" w:rsidR="00C544CC" w:rsidRPr="00C65C4E" w:rsidRDefault="00C544CC" w:rsidP="00C544CC">
            <w:pPr>
              <w:pStyle w:val="Sinespaciado"/>
              <w:ind w:right="562"/>
              <w:rPr>
                <w:i/>
                <w:iCs/>
              </w:rPr>
            </w:pPr>
            <w:r w:rsidRPr="00C65C4E">
              <w:t xml:space="preserve">La parcela dispone de sistema de evacuación de agua. Se realizará a través del sistema público de recogida. </w:t>
            </w:r>
          </w:p>
        </w:tc>
      </w:tr>
      <w:tr w:rsidR="00C65C4E" w:rsidRPr="00C65C4E" w14:paraId="138D29C5" w14:textId="77777777" w:rsidTr="00DF5D78">
        <w:trPr>
          <w:cantSplit/>
          <w:trHeight w:val="842"/>
        </w:trPr>
        <w:tc>
          <w:tcPr>
            <w:tcW w:w="2268" w:type="dxa"/>
            <w:shd w:val="clear" w:color="auto" w:fill="auto"/>
            <w:vAlign w:val="center"/>
          </w:tcPr>
          <w:p w14:paraId="2D61641B" w14:textId="77777777" w:rsidR="00C544CC" w:rsidRPr="00C65C4E" w:rsidRDefault="00C544CC" w:rsidP="00C544CC">
            <w:pPr>
              <w:pStyle w:val="Sinespaciado"/>
              <w:ind w:right="562"/>
            </w:pPr>
            <w:r w:rsidRPr="00C65C4E">
              <w:t xml:space="preserve">Suministro eléctrico.  </w:t>
            </w:r>
          </w:p>
        </w:tc>
        <w:tc>
          <w:tcPr>
            <w:tcW w:w="6804" w:type="dxa"/>
            <w:shd w:val="clear" w:color="auto" w:fill="auto"/>
            <w:vAlign w:val="center"/>
          </w:tcPr>
          <w:p w14:paraId="0C4A257F" w14:textId="77777777" w:rsidR="00C544CC" w:rsidRPr="00C65C4E" w:rsidRDefault="00C544CC" w:rsidP="00C544CC">
            <w:pPr>
              <w:pStyle w:val="Sinespaciado"/>
              <w:ind w:right="562"/>
            </w:pPr>
            <w:r w:rsidRPr="00C65C4E">
              <w:t xml:space="preserve">La parcela dispone de sistema de suministro eléctrico. Este será proporcionado por la empresa correspondiente a través de sus infraestructuras. </w:t>
            </w:r>
          </w:p>
        </w:tc>
      </w:tr>
      <w:tr w:rsidR="00C65C4E" w:rsidRPr="00C65C4E" w14:paraId="26DCDAF7" w14:textId="77777777" w:rsidTr="00DF5D78">
        <w:trPr>
          <w:cantSplit/>
          <w:trHeight w:val="684"/>
        </w:trPr>
        <w:tc>
          <w:tcPr>
            <w:tcW w:w="2268" w:type="dxa"/>
            <w:shd w:val="clear" w:color="auto" w:fill="auto"/>
            <w:vAlign w:val="center"/>
          </w:tcPr>
          <w:p w14:paraId="298819A0" w14:textId="77777777" w:rsidR="00C544CC" w:rsidRPr="00C65C4E" w:rsidRDefault="00C544CC" w:rsidP="00C544CC">
            <w:pPr>
              <w:pStyle w:val="Sinespaciado"/>
              <w:ind w:right="562"/>
            </w:pPr>
            <w:r w:rsidRPr="00C65C4E">
              <w:t>Telefonía.</w:t>
            </w:r>
          </w:p>
        </w:tc>
        <w:tc>
          <w:tcPr>
            <w:tcW w:w="6804" w:type="dxa"/>
            <w:shd w:val="clear" w:color="auto" w:fill="auto"/>
            <w:vAlign w:val="center"/>
          </w:tcPr>
          <w:p w14:paraId="654BC54C" w14:textId="77777777" w:rsidR="00C544CC" w:rsidRPr="00C65C4E" w:rsidRDefault="00C544CC" w:rsidP="00C544CC">
            <w:pPr>
              <w:pStyle w:val="Sinespaciado"/>
              <w:ind w:right="562"/>
            </w:pPr>
            <w:r w:rsidRPr="00C65C4E">
              <w:t>La parcela dispone de este servicio. Este será proporcionado por la empresa correspondiente a través de sus infraestructuras.</w:t>
            </w:r>
          </w:p>
        </w:tc>
      </w:tr>
      <w:tr w:rsidR="00C65C4E" w:rsidRPr="00C65C4E" w14:paraId="4D586DB6" w14:textId="77777777" w:rsidTr="00DF5D78">
        <w:trPr>
          <w:cantSplit/>
          <w:trHeight w:val="553"/>
        </w:trPr>
        <w:tc>
          <w:tcPr>
            <w:tcW w:w="2268" w:type="dxa"/>
            <w:shd w:val="clear" w:color="auto" w:fill="auto"/>
            <w:vAlign w:val="center"/>
          </w:tcPr>
          <w:p w14:paraId="01C8EDDB" w14:textId="77777777" w:rsidR="00C544CC" w:rsidRPr="00C65C4E" w:rsidRDefault="00C544CC" w:rsidP="00C544CC">
            <w:pPr>
              <w:pStyle w:val="Sinespaciado"/>
              <w:ind w:right="562"/>
            </w:pPr>
            <w:r w:rsidRPr="00C65C4E">
              <w:t xml:space="preserve">Telecomunicaciones. </w:t>
            </w:r>
          </w:p>
        </w:tc>
        <w:tc>
          <w:tcPr>
            <w:tcW w:w="6804" w:type="dxa"/>
            <w:shd w:val="clear" w:color="auto" w:fill="auto"/>
            <w:vAlign w:val="center"/>
          </w:tcPr>
          <w:p w14:paraId="14599FE9" w14:textId="77777777" w:rsidR="00C544CC" w:rsidRPr="00C65C4E" w:rsidRDefault="00C544CC" w:rsidP="00C544CC">
            <w:pPr>
              <w:pStyle w:val="Sinespaciado"/>
              <w:ind w:right="562"/>
            </w:pPr>
            <w:r w:rsidRPr="00C65C4E">
              <w:t>La parcela dispone de este servicio. Este será proporcionado por la empresa correspondiente a través de sus infraestructuras.</w:t>
            </w:r>
          </w:p>
        </w:tc>
      </w:tr>
      <w:tr w:rsidR="00C65C4E" w:rsidRPr="00C65C4E" w14:paraId="4DD9F7B4" w14:textId="77777777" w:rsidTr="00DF5D78">
        <w:trPr>
          <w:cantSplit/>
          <w:trHeight w:val="703"/>
        </w:trPr>
        <w:tc>
          <w:tcPr>
            <w:tcW w:w="2268" w:type="dxa"/>
            <w:shd w:val="clear" w:color="auto" w:fill="auto"/>
            <w:vAlign w:val="center"/>
          </w:tcPr>
          <w:p w14:paraId="5475B535" w14:textId="77777777" w:rsidR="00C544CC" w:rsidRPr="00C65C4E" w:rsidRDefault="00C544CC" w:rsidP="00C544CC">
            <w:pPr>
              <w:pStyle w:val="Sinespaciado"/>
              <w:ind w:right="562"/>
            </w:pPr>
            <w:r w:rsidRPr="00C65C4E">
              <w:t>Recogida de basura.</w:t>
            </w:r>
          </w:p>
        </w:tc>
        <w:tc>
          <w:tcPr>
            <w:tcW w:w="6804" w:type="dxa"/>
            <w:shd w:val="clear" w:color="auto" w:fill="auto"/>
            <w:vAlign w:val="center"/>
          </w:tcPr>
          <w:p w14:paraId="42B5A724" w14:textId="77777777" w:rsidR="00C544CC" w:rsidRPr="00C65C4E" w:rsidRDefault="00C544CC" w:rsidP="00C544CC">
            <w:pPr>
              <w:pStyle w:val="Sinespaciado"/>
              <w:ind w:right="562"/>
            </w:pPr>
            <w:r w:rsidRPr="00C65C4E">
              <w:t>La parcela dispone de este servicio. Este será proporcionado por la empresa correspondiente a través de sus infraestructuras.</w:t>
            </w:r>
          </w:p>
        </w:tc>
      </w:tr>
    </w:tbl>
    <w:p w14:paraId="3E00963F" w14:textId="77777777" w:rsidR="00C544CC" w:rsidRPr="00C65C4E" w:rsidRDefault="00C544CC" w:rsidP="00C544CC">
      <w:pPr>
        <w:pStyle w:val="Sinespaciado"/>
        <w:ind w:right="562"/>
      </w:pPr>
    </w:p>
    <w:p w14:paraId="3790D145" w14:textId="77777777" w:rsidR="00C544CC" w:rsidRPr="00C65C4E" w:rsidRDefault="00C544CC" w:rsidP="00C544CC">
      <w:pPr>
        <w:pStyle w:val="Sinespaciado"/>
        <w:ind w:right="562"/>
      </w:pPr>
      <w:bookmarkStart w:id="20" w:name="_Toc81584701"/>
      <w:bookmarkStart w:id="21" w:name="_Toc84358868"/>
      <w:r w:rsidRPr="00C65C4E">
        <w:t>Sistema de acondicionamiento ambiental.</w:t>
      </w:r>
      <w:bookmarkEnd w:id="20"/>
      <w:bookmarkEnd w:id="21"/>
    </w:p>
    <w:p w14:paraId="49B90A80" w14:textId="77777777" w:rsidR="00C544CC" w:rsidRPr="00C65C4E" w:rsidRDefault="00C544CC" w:rsidP="00C544CC">
      <w:pPr>
        <w:pStyle w:val="Sinespaciado"/>
        <w:ind w:right="562"/>
      </w:pPr>
    </w:p>
    <w:p w14:paraId="5AD4A072" w14:textId="77777777" w:rsidR="00C544CC" w:rsidRPr="00C65C4E" w:rsidRDefault="00C544CC" w:rsidP="00C544CC">
      <w:pPr>
        <w:pStyle w:val="Sinespaciado"/>
        <w:ind w:right="562"/>
      </w:pPr>
      <w:r w:rsidRPr="00C65C4E">
        <w:t xml:space="preserve">Entendido como tal, la elección de materiales y sistemas que garanticen las condiciones de higiene, salud y protección del medioambiente, de tal forma que se alcancen condiciones aceptables de salubridad y estanqueidad en el ambiente interior del edificio y que este no deteriore el medioambiente en su entorno inmediato, garantizando una adecuada gestión de toda clase de residuos. </w:t>
      </w:r>
    </w:p>
    <w:p w14:paraId="2A1C2E5A" w14:textId="77777777" w:rsidR="00C544CC" w:rsidRPr="00C65C4E" w:rsidRDefault="00C544CC" w:rsidP="00C544CC">
      <w:pPr>
        <w:pStyle w:val="Sinespaciado"/>
        <w:ind w:right="562"/>
      </w:pPr>
      <w:r w:rsidRPr="00C65C4E">
        <w:t xml:space="preserve">Las condiciones aquí descritas deberán ajustarse a los parámetros establecidos en los Documentos Básicos de Salubridad (DB-HS). </w:t>
      </w:r>
    </w:p>
    <w:tbl>
      <w:tblPr>
        <w:tblW w:w="9072" w:type="dxa"/>
        <w:tblInd w:w="-5" w:type="dxa"/>
        <w:tblBorders>
          <w:top w:val="single" w:sz="4" w:space="0" w:color="A6A6A6"/>
          <w:left w:val="single" w:sz="4" w:space="0" w:color="A6A6A6"/>
          <w:bottom w:val="single" w:sz="4" w:space="0" w:color="A6A6A6"/>
          <w:right w:val="single" w:sz="4" w:space="0" w:color="A6A6A6"/>
          <w:insideH w:val="single" w:sz="6" w:space="0" w:color="A6A6A6"/>
          <w:insideV w:val="single" w:sz="6" w:space="0" w:color="A6A6A6"/>
        </w:tblBorders>
        <w:tblLayout w:type="fixed"/>
        <w:tblCellMar>
          <w:left w:w="70" w:type="dxa"/>
          <w:right w:w="70" w:type="dxa"/>
        </w:tblCellMar>
        <w:tblLook w:val="0000" w:firstRow="0" w:lastRow="0" w:firstColumn="0" w:lastColumn="0" w:noHBand="0" w:noVBand="0"/>
      </w:tblPr>
      <w:tblGrid>
        <w:gridCol w:w="2268"/>
        <w:gridCol w:w="6804"/>
      </w:tblGrid>
      <w:tr w:rsidR="00C65C4E" w:rsidRPr="00C65C4E" w14:paraId="0BED5405" w14:textId="77777777" w:rsidTr="00DF5D78">
        <w:trPr>
          <w:cantSplit/>
        </w:trPr>
        <w:tc>
          <w:tcPr>
            <w:tcW w:w="2268" w:type="dxa"/>
            <w:shd w:val="clear" w:color="auto" w:fill="auto"/>
            <w:vAlign w:val="center"/>
          </w:tcPr>
          <w:p w14:paraId="162AEC9E" w14:textId="77777777" w:rsidR="00C544CC" w:rsidRPr="00C65C4E" w:rsidRDefault="00C544CC" w:rsidP="00C544CC">
            <w:pPr>
              <w:pStyle w:val="Sinespaciado"/>
              <w:ind w:right="562"/>
            </w:pPr>
            <w:r w:rsidRPr="00C65C4E">
              <w:t xml:space="preserve">HS 1 – Protección frente a la humedad. </w:t>
            </w:r>
          </w:p>
        </w:tc>
        <w:tc>
          <w:tcPr>
            <w:tcW w:w="6804" w:type="dxa"/>
            <w:shd w:val="clear" w:color="auto" w:fill="auto"/>
            <w:vAlign w:val="center"/>
          </w:tcPr>
          <w:p w14:paraId="07C42C8A" w14:textId="77777777" w:rsidR="00C544CC" w:rsidRPr="00C65C4E" w:rsidRDefault="00C544CC" w:rsidP="00C544CC">
            <w:pPr>
              <w:pStyle w:val="Sinespaciado"/>
              <w:ind w:right="562"/>
            </w:pPr>
            <w:r w:rsidRPr="00C65C4E">
              <w:t xml:space="preserve">Se aporta el cumplimiento en el anexo correspondiente. </w:t>
            </w:r>
          </w:p>
        </w:tc>
      </w:tr>
      <w:tr w:rsidR="00C65C4E" w:rsidRPr="00C65C4E" w14:paraId="545DD5B1" w14:textId="77777777" w:rsidTr="00DF5D78">
        <w:trPr>
          <w:cantSplit/>
        </w:trPr>
        <w:tc>
          <w:tcPr>
            <w:tcW w:w="2268" w:type="dxa"/>
            <w:shd w:val="clear" w:color="auto" w:fill="auto"/>
            <w:vAlign w:val="center"/>
          </w:tcPr>
          <w:p w14:paraId="2ABD0BE6" w14:textId="77777777" w:rsidR="00C544CC" w:rsidRPr="00C65C4E" w:rsidRDefault="00C544CC" w:rsidP="00C544CC">
            <w:pPr>
              <w:pStyle w:val="Sinespaciado"/>
              <w:ind w:right="562"/>
            </w:pPr>
            <w:r w:rsidRPr="00C65C4E">
              <w:t>HS 2 – Recogida y evacuación de residuos.</w:t>
            </w:r>
          </w:p>
        </w:tc>
        <w:tc>
          <w:tcPr>
            <w:tcW w:w="6804" w:type="dxa"/>
            <w:shd w:val="clear" w:color="auto" w:fill="auto"/>
            <w:vAlign w:val="center"/>
          </w:tcPr>
          <w:p w14:paraId="317E465B" w14:textId="77777777" w:rsidR="00C544CC" w:rsidRPr="00C65C4E" w:rsidRDefault="00C544CC" w:rsidP="00C544CC">
            <w:pPr>
              <w:pStyle w:val="Sinespaciado"/>
              <w:ind w:right="562"/>
              <w:rPr>
                <w:i/>
                <w:iCs/>
              </w:rPr>
            </w:pPr>
            <w:r w:rsidRPr="00C65C4E">
              <w:t>Se aporta el cumplimiento en el anexo correspondiente.</w:t>
            </w:r>
          </w:p>
        </w:tc>
      </w:tr>
      <w:tr w:rsidR="00C65C4E" w:rsidRPr="00C65C4E" w14:paraId="19BBD8B6" w14:textId="77777777" w:rsidTr="00DF5D78">
        <w:trPr>
          <w:cantSplit/>
        </w:trPr>
        <w:tc>
          <w:tcPr>
            <w:tcW w:w="2268" w:type="dxa"/>
            <w:shd w:val="clear" w:color="auto" w:fill="auto"/>
            <w:vAlign w:val="center"/>
          </w:tcPr>
          <w:p w14:paraId="2EDBCFD4" w14:textId="77777777" w:rsidR="00C544CC" w:rsidRPr="00C65C4E" w:rsidRDefault="00C544CC" w:rsidP="00C544CC">
            <w:pPr>
              <w:pStyle w:val="Sinespaciado"/>
              <w:ind w:right="562"/>
            </w:pPr>
            <w:r w:rsidRPr="00C65C4E">
              <w:t xml:space="preserve">HS 3 – Calidad del aire interior. </w:t>
            </w:r>
          </w:p>
        </w:tc>
        <w:tc>
          <w:tcPr>
            <w:tcW w:w="6804" w:type="dxa"/>
            <w:shd w:val="clear" w:color="auto" w:fill="auto"/>
            <w:vAlign w:val="center"/>
          </w:tcPr>
          <w:p w14:paraId="41C0BA67" w14:textId="77777777" w:rsidR="00C544CC" w:rsidRPr="00C65C4E" w:rsidRDefault="00C544CC" w:rsidP="00C544CC">
            <w:pPr>
              <w:pStyle w:val="Sinespaciado"/>
              <w:ind w:right="562"/>
            </w:pPr>
            <w:r w:rsidRPr="00C65C4E">
              <w:t>Se aporta el cumplimiento en el anexo correspondiente.</w:t>
            </w:r>
          </w:p>
        </w:tc>
      </w:tr>
    </w:tbl>
    <w:p w14:paraId="05FB2788" w14:textId="786750C8" w:rsidR="00A5454D" w:rsidRPr="00C65C4E" w:rsidRDefault="00A5454D" w:rsidP="00C544CC">
      <w:pPr>
        <w:pStyle w:val="Sinespaciado"/>
        <w:ind w:right="562"/>
      </w:pPr>
      <w:bookmarkStart w:id="22" w:name="_Toc81584703"/>
      <w:bookmarkStart w:id="23" w:name="_Toc84358869"/>
    </w:p>
    <w:p w14:paraId="2E930976" w14:textId="77777777" w:rsidR="0078594C" w:rsidRPr="00C65C4E" w:rsidRDefault="0078594C" w:rsidP="00C544CC">
      <w:pPr>
        <w:pStyle w:val="Sinespaciado"/>
        <w:ind w:right="562"/>
      </w:pPr>
    </w:p>
    <w:p w14:paraId="5097461A" w14:textId="63EC941E" w:rsidR="00C544CC" w:rsidRPr="00C65C4E" w:rsidRDefault="00C544CC" w:rsidP="00C544CC">
      <w:pPr>
        <w:pStyle w:val="Sinespaciado"/>
        <w:ind w:right="562"/>
      </w:pPr>
      <w:r w:rsidRPr="00C65C4E">
        <w:t>PRESTACIONES DEL EDFICIO.</w:t>
      </w:r>
      <w:bookmarkEnd w:id="22"/>
      <w:bookmarkEnd w:id="23"/>
      <w:r w:rsidRPr="00C65C4E">
        <w:t xml:space="preserve"> </w:t>
      </w:r>
    </w:p>
    <w:p w14:paraId="56694017" w14:textId="77777777" w:rsidR="00C544CC" w:rsidRPr="00C65C4E" w:rsidRDefault="00C544CC" w:rsidP="00C544CC">
      <w:pPr>
        <w:pStyle w:val="Sinespaciado"/>
        <w:ind w:right="562"/>
        <w:rPr>
          <w:b/>
        </w:rPr>
      </w:pPr>
    </w:p>
    <w:p w14:paraId="1ECC9ABC" w14:textId="77777777" w:rsidR="00C544CC" w:rsidRPr="00C65C4E" w:rsidRDefault="00C544CC" w:rsidP="00C544CC">
      <w:pPr>
        <w:pStyle w:val="Sinespaciado"/>
        <w:ind w:right="562"/>
        <w:rPr>
          <w:rFonts w:cs="Arial"/>
          <w:bCs/>
        </w:rPr>
      </w:pPr>
      <w:r w:rsidRPr="00C65C4E">
        <w:rPr>
          <w:rFonts w:cs="Arial"/>
          <w:bCs/>
        </w:rPr>
        <w:t>Por requisitos básicos y en relación con las exigencias básicas del CTE. Se indicarán en particular las acordadas entre promotor y proyectista que superen los umbrales establecidos en CTE.</w:t>
      </w:r>
    </w:p>
    <w:p w14:paraId="2A58D2C0" w14:textId="77777777" w:rsidR="00C544CC" w:rsidRPr="00C65C4E" w:rsidRDefault="00C544CC" w:rsidP="00C544CC">
      <w:pPr>
        <w:pStyle w:val="Sinespaciado"/>
        <w:ind w:right="562"/>
        <w:rPr>
          <w:b/>
        </w:rPr>
      </w:pPr>
    </w:p>
    <w:p w14:paraId="2C99C8EC" w14:textId="77777777" w:rsidR="00C544CC" w:rsidRPr="00C65C4E" w:rsidRDefault="00C544CC" w:rsidP="00C544CC">
      <w:pPr>
        <w:pStyle w:val="Sinespaciado"/>
        <w:ind w:right="562"/>
        <w:rPr>
          <w:b/>
          <w:bCs/>
        </w:rPr>
      </w:pPr>
      <w:r w:rsidRPr="00C65C4E">
        <w:rPr>
          <w:b/>
          <w:bCs/>
        </w:rPr>
        <w:t>Requisitos básicos – SEGURIDAD:</w:t>
      </w:r>
    </w:p>
    <w:tbl>
      <w:tblPr>
        <w:tblStyle w:val="Tablaconcuadrcula"/>
        <w:tblW w:w="9072" w:type="dxa"/>
        <w:tblInd w:w="-5" w:type="dxa"/>
        <w:tblBorders>
          <w:top w:val="single" w:sz="4" w:space="0" w:color="A6A6A6"/>
          <w:left w:val="single" w:sz="4" w:space="0" w:color="A6A6A6"/>
          <w:bottom w:val="none" w:sz="0" w:space="0" w:color="auto"/>
          <w:right w:val="single" w:sz="4" w:space="0" w:color="A6A6A6"/>
          <w:insideH w:val="single" w:sz="4" w:space="0" w:color="A6A6A6"/>
          <w:insideV w:val="single" w:sz="4" w:space="0" w:color="A6A6A6"/>
        </w:tblBorders>
        <w:tblLook w:val="04A0" w:firstRow="1" w:lastRow="0" w:firstColumn="1" w:lastColumn="0" w:noHBand="0" w:noVBand="1"/>
      </w:tblPr>
      <w:tblGrid>
        <w:gridCol w:w="1148"/>
        <w:gridCol w:w="1920"/>
        <w:gridCol w:w="1595"/>
        <w:gridCol w:w="4409"/>
      </w:tblGrid>
      <w:tr w:rsidR="00C65C4E" w:rsidRPr="00C65C4E" w14:paraId="5368F718" w14:textId="77777777" w:rsidTr="00DF5D78">
        <w:trPr>
          <w:trHeight w:val="589"/>
        </w:trPr>
        <w:tc>
          <w:tcPr>
            <w:tcW w:w="2566" w:type="dxa"/>
            <w:gridSpan w:val="2"/>
            <w:vAlign w:val="center"/>
          </w:tcPr>
          <w:p w14:paraId="22BDCFEA" w14:textId="77777777" w:rsidR="00C544CC" w:rsidRPr="00C65C4E" w:rsidRDefault="00C544CC" w:rsidP="00C544CC">
            <w:pPr>
              <w:pStyle w:val="Sinespaciado"/>
              <w:ind w:right="562"/>
              <w:rPr>
                <w:rFonts w:cs="Arial"/>
                <w:b/>
                <w:bCs/>
              </w:rPr>
            </w:pPr>
            <w:r w:rsidRPr="00C65C4E">
              <w:rPr>
                <w:rFonts w:cs="Arial"/>
                <w:b/>
                <w:bCs/>
              </w:rPr>
              <w:t>Según CTE</w:t>
            </w:r>
          </w:p>
        </w:tc>
        <w:tc>
          <w:tcPr>
            <w:tcW w:w="1194" w:type="dxa"/>
            <w:vAlign w:val="center"/>
          </w:tcPr>
          <w:p w14:paraId="66DE171A" w14:textId="77777777" w:rsidR="00C544CC" w:rsidRPr="00C65C4E" w:rsidRDefault="00C544CC" w:rsidP="00C544CC">
            <w:pPr>
              <w:pStyle w:val="Sinespaciado"/>
              <w:ind w:right="562"/>
              <w:rPr>
                <w:rFonts w:cs="Arial"/>
                <w:b/>
                <w:bCs/>
              </w:rPr>
            </w:pPr>
            <w:r w:rsidRPr="00C65C4E">
              <w:rPr>
                <w:rFonts w:cs="Arial"/>
                <w:b/>
                <w:bCs/>
              </w:rPr>
              <w:t>En proyecto</w:t>
            </w:r>
          </w:p>
        </w:tc>
        <w:tc>
          <w:tcPr>
            <w:tcW w:w="5312" w:type="dxa"/>
            <w:vAlign w:val="center"/>
          </w:tcPr>
          <w:p w14:paraId="71292B24" w14:textId="77777777" w:rsidR="00C544CC" w:rsidRPr="00C65C4E" w:rsidRDefault="00C544CC" w:rsidP="00C544CC">
            <w:pPr>
              <w:pStyle w:val="Sinespaciado"/>
              <w:ind w:right="562"/>
              <w:rPr>
                <w:rFonts w:cs="Arial"/>
                <w:b/>
                <w:bCs/>
              </w:rPr>
            </w:pPr>
            <w:r w:rsidRPr="00C65C4E">
              <w:rPr>
                <w:rFonts w:cs="Arial"/>
                <w:b/>
                <w:bCs/>
              </w:rPr>
              <w:t>Prestaciones según CTE en proyecto</w:t>
            </w:r>
          </w:p>
        </w:tc>
      </w:tr>
      <w:tr w:rsidR="00C65C4E" w:rsidRPr="00C65C4E" w14:paraId="02897748" w14:textId="77777777" w:rsidTr="00DF5D78">
        <w:trPr>
          <w:trHeight w:val="1719"/>
        </w:trPr>
        <w:tc>
          <w:tcPr>
            <w:tcW w:w="1013" w:type="dxa"/>
            <w:vAlign w:val="center"/>
          </w:tcPr>
          <w:p w14:paraId="7CDC26A9" w14:textId="77777777" w:rsidR="00C544CC" w:rsidRPr="00C65C4E" w:rsidRDefault="00C544CC" w:rsidP="00C544CC">
            <w:pPr>
              <w:pStyle w:val="Sinespaciado"/>
              <w:ind w:right="562"/>
              <w:rPr>
                <w:rFonts w:cs="Arial"/>
              </w:rPr>
            </w:pPr>
            <w:r w:rsidRPr="00C65C4E">
              <w:rPr>
                <w:rFonts w:cs="Arial"/>
              </w:rPr>
              <w:t>DB-SE</w:t>
            </w:r>
          </w:p>
        </w:tc>
        <w:tc>
          <w:tcPr>
            <w:tcW w:w="1553" w:type="dxa"/>
            <w:vAlign w:val="center"/>
          </w:tcPr>
          <w:p w14:paraId="24C42485" w14:textId="77777777" w:rsidR="00C544CC" w:rsidRPr="00C65C4E" w:rsidRDefault="00C544CC" w:rsidP="00C544CC">
            <w:pPr>
              <w:pStyle w:val="Sinespaciado"/>
              <w:ind w:right="562"/>
              <w:rPr>
                <w:rFonts w:cs="Arial"/>
              </w:rPr>
            </w:pPr>
            <w:r w:rsidRPr="00C65C4E">
              <w:rPr>
                <w:rFonts w:cs="Arial"/>
              </w:rPr>
              <w:t>Seguridad estructural</w:t>
            </w:r>
          </w:p>
        </w:tc>
        <w:tc>
          <w:tcPr>
            <w:tcW w:w="1194" w:type="dxa"/>
            <w:vAlign w:val="center"/>
          </w:tcPr>
          <w:p w14:paraId="13B9D75D" w14:textId="77777777" w:rsidR="00C544CC" w:rsidRPr="00C65C4E" w:rsidRDefault="00C544CC" w:rsidP="00C544CC">
            <w:pPr>
              <w:pStyle w:val="Sinespaciado"/>
              <w:ind w:right="562"/>
              <w:rPr>
                <w:rFonts w:cs="Arial"/>
              </w:rPr>
            </w:pPr>
            <w:r w:rsidRPr="00C65C4E">
              <w:rPr>
                <w:rFonts w:cs="Arial"/>
              </w:rPr>
              <w:t>DB-SE</w:t>
            </w:r>
          </w:p>
        </w:tc>
        <w:tc>
          <w:tcPr>
            <w:tcW w:w="5312" w:type="dxa"/>
            <w:vAlign w:val="center"/>
          </w:tcPr>
          <w:p w14:paraId="5B87C47B" w14:textId="77777777" w:rsidR="00C544CC" w:rsidRPr="00C65C4E" w:rsidRDefault="00C544CC" w:rsidP="00C544CC">
            <w:pPr>
              <w:pStyle w:val="Sinespaciado"/>
              <w:ind w:right="562"/>
              <w:rPr>
                <w:rFonts w:cs="Arial"/>
              </w:rPr>
            </w:pPr>
            <w:r w:rsidRPr="00C65C4E">
              <w:rPr>
                <w:rFonts w:cs="Arial"/>
              </w:rPr>
              <w:t>De tal forma que no se produzcan en el edificio, o partes del mismo, daños que tengan su origen o afecten a la cimentación, los soportes, las vigas, los forjados, los muros de carga u otros elementos estructurales, y que comprometan directamente la resistencia mecánica y la estabilidad del edificio.</w:t>
            </w:r>
          </w:p>
        </w:tc>
      </w:tr>
      <w:tr w:rsidR="00C65C4E" w:rsidRPr="00C65C4E" w14:paraId="49A5560B" w14:textId="77777777" w:rsidTr="00DF5D78">
        <w:trPr>
          <w:trHeight w:val="1404"/>
        </w:trPr>
        <w:tc>
          <w:tcPr>
            <w:tcW w:w="1013" w:type="dxa"/>
            <w:tcBorders>
              <w:bottom w:val="single" w:sz="4" w:space="0" w:color="A6A6A6"/>
            </w:tcBorders>
            <w:vAlign w:val="center"/>
          </w:tcPr>
          <w:p w14:paraId="6EB1BB67" w14:textId="77777777" w:rsidR="00C544CC" w:rsidRPr="00C65C4E" w:rsidRDefault="00C544CC" w:rsidP="00C544CC">
            <w:pPr>
              <w:pStyle w:val="Sinespaciado"/>
              <w:ind w:right="562"/>
              <w:rPr>
                <w:rFonts w:cs="Arial"/>
              </w:rPr>
            </w:pPr>
            <w:r w:rsidRPr="00C65C4E">
              <w:rPr>
                <w:rFonts w:cs="Arial"/>
              </w:rPr>
              <w:t>DB-SI</w:t>
            </w:r>
          </w:p>
        </w:tc>
        <w:tc>
          <w:tcPr>
            <w:tcW w:w="1553" w:type="dxa"/>
            <w:tcBorders>
              <w:bottom w:val="single" w:sz="4" w:space="0" w:color="A6A6A6"/>
            </w:tcBorders>
            <w:vAlign w:val="center"/>
          </w:tcPr>
          <w:p w14:paraId="336F4BBE" w14:textId="77777777" w:rsidR="00C544CC" w:rsidRPr="00C65C4E" w:rsidRDefault="00C544CC" w:rsidP="00C544CC">
            <w:pPr>
              <w:pStyle w:val="Sinespaciado"/>
              <w:ind w:right="562"/>
              <w:rPr>
                <w:rFonts w:cs="Arial"/>
              </w:rPr>
            </w:pPr>
            <w:r w:rsidRPr="00C65C4E">
              <w:rPr>
                <w:rFonts w:cs="Arial"/>
              </w:rPr>
              <w:t>Seguridad en caso de incendio</w:t>
            </w:r>
          </w:p>
        </w:tc>
        <w:tc>
          <w:tcPr>
            <w:tcW w:w="1194" w:type="dxa"/>
            <w:tcBorders>
              <w:bottom w:val="single" w:sz="4" w:space="0" w:color="A6A6A6"/>
            </w:tcBorders>
            <w:vAlign w:val="center"/>
          </w:tcPr>
          <w:p w14:paraId="4FB98307" w14:textId="77777777" w:rsidR="00C544CC" w:rsidRPr="00C65C4E" w:rsidRDefault="00C544CC" w:rsidP="00C544CC">
            <w:pPr>
              <w:pStyle w:val="Sinespaciado"/>
              <w:ind w:right="562"/>
              <w:rPr>
                <w:rFonts w:cs="Arial"/>
              </w:rPr>
            </w:pPr>
            <w:r w:rsidRPr="00C65C4E">
              <w:rPr>
                <w:rFonts w:cs="Arial"/>
              </w:rPr>
              <w:t>DB-SI</w:t>
            </w:r>
          </w:p>
        </w:tc>
        <w:tc>
          <w:tcPr>
            <w:tcW w:w="5312" w:type="dxa"/>
            <w:tcBorders>
              <w:bottom w:val="single" w:sz="4" w:space="0" w:color="A6A6A6"/>
            </w:tcBorders>
            <w:vAlign w:val="center"/>
          </w:tcPr>
          <w:p w14:paraId="1AE47691" w14:textId="77777777" w:rsidR="00C544CC" w:rsidRPr="00C65C4E" w:rsidRDefault="00C544CC" w:rsidP="00C544CC">
            <w:pPr>
              <w:pStyle w:val="Sinespaciado"/>
              <w:ind w:right="562"/>
              <w:rPr>
                <w:rFonts w:cs="Arial"/>
              </w:rPr>
            </w:pPr>
            <w:r w:rsidRPr="00C65C4E">
              <w:rPr>
                <w:rFonts w:cs="Arial"/>
              </w:rPr>
              <w:t>De tal forma que los ocupantes puedan desalojar el edificio en condiciones seguras, se pueda limitar la extensión del incendio dentro del propio edificio y de los colindantes y se permita la actuación de los equipos de extinción y rescate.</w:t>
            </w:r>
          </w:p>
        </w:tc>
      </w:tr>
      <w:tr w:rsidR="00C65C4E" w:rsidRPr="00C65C4E" w14:paraId="6D8C98C2" w14:textId="77777777" w:rsidTr="00DF5D78">
        <w:trPr>
          <w:trHeight w:val="715"/>
        </w:trPr>
        <w:tc>
          <w:tcPr>
            <w:tcW w:w="1013" w:type="dxa"/>
            <w:tcBorders>
              <w:bottom w:val="single" w:sz="4" w:space="0" w:color="A6A6A6"/>
            </w:tcBorders>
            <w:vAlign w:val="center"/>
          </w:tcPr>
          <w:p w14:paraId="66E2B4C4" w14:textId="77777777" w:rsidR="00C544CC" w:rsidRPr="00C65C4E" w:rsidRDefault="00C544CC" w:rsidP="00C544CC">
            <w:pPr>
              <w:pStyle w:val="Sinespaciado"/>
              <w:ind w:right="562"/>
              <w:rPr>
                <w:rFonts w:cs="Arial"/>
              </w:rPr>
            </w:pPr>
            <w:r w:rsidRPr="00C65C4E">
              <w:rPr>
                <w:rFonts w:cs="Arial"/>
              </w:rPr>
              <w:t>DB-SUA</w:t>
            </w:r>
          </w:p>
        </w:tc>
        <w:tc>
          <w:tcPr>
            <w:tcW w:w="1553" w:type="dxa"/>
            <w:tcBorders>
              <w:bottom w:val="single" w:sz="4" w:space="0" w:color="A6A6A6"/>
            </w:tcBorders>
            <w:vAlign w:val="center"/>
          </w:tcPr>
          <w:p w14:paraId="223DBC11" w14:textId="77777777" w:rsidR="00C544CC" w:rsidRPr="00C65C4E" w:rsidRDefault="00C544CC" w:rsidP="00C544CC">
            <w:pPr>
              <w:pStyle w:val="Sinespaciado"/>
              <w:ind w:right="562"/>
              <w:rPr>
                <w:rFonts w:cs="Arial"/>
              </w:rPr>
            </w:pPr>
            <w:r w:rsidRPr="00C65C4E">
              <w:rPr>
                <w:rFonts w:cs="Arial"/>
              </w:rPr>
              <w:t>Seguridad de utilización y accesibilidad</w:t>
            </w:r>
          </w:p>
        </w:tc>
        <w:tc>
          <w:tcPr>
            <w:tcW w:w="1194" w:type="dxa"/>
            <w:tcBorders>
              <w:bottom w:val="single" w:sz="4" w:space="0" w:color="A6A6A6"/>
            </w:tcBorders>
            <w:vAlign w:val="center"/>
          </w:tcPr>
          <w:p w14:paraId="35648B21" w14:textId="77777777" w:rsidR="00C544CC" w:rsidRPr="00C65C4E" w:rsidRDefault="00C544CC" w:rsidP="00C544CC">
            <w:pPr>
              <w:pStyle w:val="Sinespaciado"/>
              <w:ind w:right="562"/>
              <w:rPr>
                <w:rFonts w:cs="Arial"/>
              </w:rPr>
            </w:pPr>
            <w:r w:rsidRPr="00C65C4E">
              <w:rPr>
                <w:rFonts w:cs="Arial"/>
              </w:rPr>
              <w:t>DB-SUA</w:t>
            </w:r>
          </w:p>
        </w:tc>
        <w:tc>
          <w:tcPr>
            <w:tcW w:w="5312" w:type="dxa"/>
            <w:tcBorders>
              <w:bottom w:val="single" w:sz="4" w:space="0" w:color="A6A6A6"/>
            </w:tcBorders>
            <w:vAlign w:val="center"/>
          </w:tcPr>
          <w:p w14:paraId="6D3A383E" w14:textId="77777777" w:rsidR="00C544CC" w:rsidRPr="00C65C4E" w:rsidRDefault="00C544CC" w:rsidP="00C544CC">
            <w:pPr>
              <w:pStyle w:val="Sinespaciado"/>
              <w:ind w:right="562"/>
              <w:rPr>
                <w:rFonts w:cs="Arial"/>
              </w:rPr>
            </w:pPr>
            <w:r w:rsidRPr="00C65C4E">
              <w:rPr>
                <w:rFonts w:cs="Arial"/>
              </w:rPr>
              <w:t>De tal forma que el uso normal del edificio no suponga riesgo de accidente para las personas y sea accesible.</w:t>
            </w:r>
          </w:p>
        </w:tc>
      </w:tr>
    </w:tbl>
    <w:p w14:paraId="45CD3C98" w14:textId="77777777" w:rsidR="00C544CC" w:rsidRPr="00C65C4E" w:rsidRDefault="00C544CC" w:rsidP="00C544CC">
      <w:pPr>
        <w:pStyle w:val="Sinespaciado"/>
        <w:ind w:right="562"/>
        <w:rPr>
          <w:b/>
        </w:rPr>
      </w:pPr>
    </w:p>
    <w:p w14:paraId="57EE2F53" w14:textId="77777777" w:rsidR="00C544CC" w:rsidRPr="00C65C4E" w:rsidRDefault="00C544CC" w:rsidP="00C544CC">
      <w:pPr>
        <w:pStyle w:val="Sinespaciado"/>
        <w:ind w:right="562"/>
        <w:rPr>
          <w:b/>
          <w:bCs/>
        </w:rPr>
      </w:pPr>
      <w:r w:rsidRPr="00C65C4E">
        <w:rPr>
          <w:b/>
          <w:bCs/>
        </w:rPr>
        <w:t>Requisitos básicos – HABITABILIDAD:</w:t>
      </w:r>
    </w:p>
    <w:p w14:paraId="679A68D4" w14:textId="77777777" w:rsidR="00C544CC" w:rsidRPr="00C65C4E" w:rsidRDefault="00C544CC" w:rsidP="00C544CC">
      <w:pPr>
        <w:pStyle w:val="Sinespaciado"/>
        <w:ind w:right="562"/>
        <w:rPr>
          <w:b/>
        </w:rPr>
      </w:pPr>
    </w:p>
    <w:tbl>
      <w:tblPr>
        <w:tblStyle w:val="Tablaconcuadrcula"/>
        <w:tblW w:w="9072" w:type="dxa"/>
        <w:tblInd w:w="-5" w:type="dxa"/>
        <w:tblBorders>
          <w:top w:val="single" w:sz="4" w:space="0" w:color="A6A6A6"/>
          <w:left w:val="single" w:sz="4" w:space="0" w:color="A6A6A6"/>
          <w:bottom w:val="none" w:sz="0" w:space="0" w:color="auto"/>
          <w:right w:val="single" w:sz="4" w:space="0" w:color="A6A6A6"/>
          <w:insideH w:val="single" w:sz="4" w:space="0" w:color="A6A6A6"/>
          <w:insideV w:val="single" w:sz="4" w:space="0" w:color="A6A6A6"/>
        </w:tblBorders>
        <w:tblLook w:val="04A0" w:firstRow="1" w:lastRow="0" w:firstColumn="1" w:lastColumn="0" w:noHBand="0" w:noVBand="1"/>
      </w:tblPr>
      <w:tblGrid>
        <w:gridCol w:w="1101"/>
        <w:gridCol w:w="1817"/>
        <w:gridCol w:w="1183"/>
        <w:gridCol w:w="4971"/>
      </w:tblGrid>
      <w:tr w:rsidR="00C65C4E" w:rsidRPr="00C65C4E" w14:paraId="054FDF60" w14:textId="77777777" w:rsidTr="00DF5D78">
        <w:trPr>
          <w:trHeight w:val="1223"/>
        </w:trPr>
        <w:tc>
          <w:tcPr>
            <w:tcW w:w="1013" w:type="dxa"/>
            <w:tcBorders>
              <w:top w:val="single" w:sz="4" w:space="0" w:color="A6A6A6"/>
              <w:bottom w:val="single" w:sz="4" w:space="0" w:color="A6A6A6"/>
            </w:tcBorders>
            <w:vAlign w:val="center"/>
          </w:tcPr>
          <w:p w14:paraId="29B47983" w14:textId="77777777" w:rsidR="00C544CC" w:rsidRPr="00C65C4E" w:rsidRDefault="00C544CC" w:rsidP="00C544CC">
            <w:pPr>
              <w:pStyle w:val="Sinespaciado"/>
              <w:ind w:right="562"/>
              <w:rPr>
                <w:rFonts w:cs="Arial"/>
              </w:rPr>
            </w:pPr>
            <w:r w:rsidRPr="00C65C4E">
              <w:rPr>
                <w:rFonts w:cs="Arial"/>
              </w:rPr>
              <w:t>DB-HS</w:t>
            </w:r>
          </w:p>
        </w:tc>
        <w:tc>
          <w:tcPr>
            <w:tcW w:w="1553" w:type="dxa"/>
            <w:tcBorders>
              <w:top w:val="single" w:sz="4" w:space="0" w:color="A6A6A6"/>
              <w:bottom w:val="single" w:sz="4" w:space="0" w:color="A6A6A6"/>
            </w:tcBorders>
            <w:vAlign w:val="center"/>
          </w:tcPr>
          <w:p w14:paraId="0BA67108" w14:textId="77777777" w:rsidR="00C544CC" w:rsidRPr="00C65C4E" w:rsidRDefault="00C544CC" w:rsidP="00C544CC">
            <w:pPr>
              <w:pStyle w:val="Sinespaciado"/>
              <w:ind w:right="562"/>
              <w:rPr>
                <w:rFonts w:cs="Arial"/>
              </w:rPr>
            </w:pPr>
            <w:r w:rsidRPr="00C65C4E">
              <w:rPr>
                <w:rFonts w:cs="Arial"/>
              </w:rPr>
              <w:t>Salubridad</w:t>
            </w:r>
          </w:p>
        </w:tc>
        <w:tc>
          <w:tcPr>
            <w:tcW w:w="1194" w:type="dxa"/>
            <w:tcBorders>
              <w:top w:val="single" w:sz="4" w:space="0" w:color="A6A6A6"/>
              <w:bottom w:val="single" w:sz="4" w:space="0" w:color="A6A6A6"/>
            </w:tcBorders>
            <w:vAlign w:val="center"/>
          </w:tcPr>
          <w:p w14:paraId="0B4AFC9A" w14:textId="77777777" w:rsidR="00C544CC" w:rsidRPr="00C65C4E" w:rsidRDefault="00C544CC" w:rsidP="00C544CC">
            <w:pPr>
              <w:pStyle w:val="Sinespaciado"/>
              <w:ind w:right="562"/>
              <w:rPr>
                <w:rFonts w:cs="Arial"/>
              </w:rPr>
            </w:pPr>
            <w:r w:rsidRPr="00C65C4E">
              <w:rPr>
                <w:rFonts w:cs="Arial"/>
              </w:rPr>
              <w:t>DB-HS</w:t>
            </w:r>
          </w:p>
        </w:tc>
        <w:tc>
          <w:tcPr>
            <w:tcW w:w="5312" w:type="dxa"/>
            <w:tcBorders>
              <w:top w:val="single" w:sz="4" w:space="0" w:color="A6A6A6"/>
              <w:bottom w:val="single" w:sz="4" w:space="0" w:color="A6A6A6"/>
            </w:tcBorders>
            <w:vAlign w:val="center"/>
          </w:tcPr>
          <w:p w14:paraId="56C9585E" w14:textId="77777777" w:rsidR="00C544CC" w:rsidRPr="00C65C4E" w:rsidRDefault="00C544CC" w:rsidP="00C544CC">
            <w:pPr>
              <w:pStyle w:val="Sinespaciado"/>
              <w:ind w:right="562"/>
              <w:rPr>
                <w:rFonts w:cs="Arial"/>
              </w:rPr>
            </w:pPr>
            <w:r w:rsidRPr="00C65C4E">
              <w:rPr>
                <w:rFonts w:cs="Arial"/>
              </w:rPr>
              <w:t>Higiene, salud y protección del medioambiente, de tal forma que se alcancen condiciones aceptables de salubridad y estanqueidad en el ambiente interior del edificio y que éste no deteriore el medio ambiente en su entorno inmediato, garantizando una adecuada gestión de toda clase de residuos.</w:t>
            </w:r>
          </w:p>
        </w:tc>
      </w:tr>
      <w:tr w:rsidR="00C65C4E" w:rsidRPr="00C65C4E" w14:paraId="638637F3" w14:textId="77777777" w:rsidTr="00DF5D78">
        <w:trPr>
          <w:trHeight w:val="1365"/>
        </w:trPr>
        <w:tc>
          <w:tcPr>
            <w:tcW w:w="1013" w:type="dxa"/>
            <w:tcBorders>
              <w:bottom w:val="single" w:sz="4" w:space="0" w:color="A6A6A6"/>
            </w:tcBorders>
            <w:vAlign w:val="center"/>
          </w:tcPr>
          <w:p w14:paraId="64391574" w14:textId="77777777" w:rsidR="00C544CC" w:rsidRPr="00C65C4E" w:rsidRDefault="00C544CC" w:rsidP="00C544CC">
            <w:pPr>
              <w:pStyle w:val="Sinespaciado"/>
              <w:ind w:right="562"/>
              <w:rPr>
                <w:rFonts w:cs="Arial"/>
              </w:rPr>
            </w:pPr>
            <w:r w:rsidRPr="00C65C4E">
              <w:rPr>
                <w:rFonts w:cs="Arial"/>
              </w:rPr>
              <w:t>DB-HR</w:t>
            </w:r>
          </w:p>
        </w:tc>
        <w:tc>
          <w:tcPr>
            <w:tcW w:w="1553" w:type="dxa"/>
            <w:tcBorders>
              <w:bottom w:val="single" w:sz="4" w:space="0" w:color="A6A6A6"/>
            </w:tcBorders>
            <w:vAlign w:val="center"/>
          </w:tcPr>
          <w:p w14:paraId="7CF8EA17" w14:textId="77777777" w:rsidR="00C544CC" w:rsidRPr="00C65C4E" w:rsidRDefault="00C544CC" w:rsidP="00C544CC">
            <w:pPr>
              <w:pStyle w:val="Sinespaciado"/>
              <w:ind w:right="562"/>
              <w:rPr>
                <w:rFonts w:cs="Arial"/>
              </w:rPr>
            </w:pPr>
            <w:r w:rsidRPr="00C65C4E">
              <w:rPr>
                <w:rFonts w:cs="Arial"/>
              </w:rPr>
              <w:t>Protección frente al ruido</w:t>
            </w:r>
          </w:p>
        </w:tc>
        <w:tc>
          <w:tcPr>
            <w:tcW w:w="1194" w:type="dxa"/>
            <w:tcBorders>
              <w:bottom w:val="single" w:sz="4" w:space="0" w:color="A6A6A6"/>
            </w:tcBorders>
            <w:vAlign w:val="center"/>
          </w:tcPr>
          <w:p w14:paraId="74396438" w14:textId="77777777" w:rsidR="00C544CC" w:rsidRPr="00C65C4E" w:rsidRDefault="00C544CC" w:rsidP="00C544CC">
            <w:pPr>
              <w:pStyle w:val="Sinespaciado"/>
              <w:ind w:right="562"/>
              <w:rPr>
                <w:rFonts w:cs="Arial"/>
              </w:rPr>
            </w:pPr>
            <w:r w:rsidRPr="00C65C4E">
              <w:rPr>
                <w:rFonts w:cs="Arial"/>
              </w:rPr>
              <w:t>DB-HR</w:t>
            </w:r>
          </w:p>
          <w:p w14:paraId="58C6BFE3" w14:textId="77777777" w:rsidR="00C544CC" w:rsidRPr="00C65C4E" w:rsidRDefault="00C544CC" w:rsidP="00C544CC">
            <w:pPr>
              <w:pStyle w:val="Sinespaciado"/>
              <w:ind w:right="562"/>
              <w:rPr>
                <w:rFonts w:cs="Arial"/>
              </w:rPr>
            </w:pPr>
          </w:p>
        </w:tc>
        <w:tc>
          <w:tcPr>
            <w:tcW w:w="5312" w:type="dxa"/>
            <w:tcBorders>
              <w:bottom w:val="single" w:sz="4" w:space="0" w:color="A6A6A6"/>
            </w:tcBorders>
            <w:vAlign w:val="center"/>
          </w:tcPr>
          <w:p w14:paraId="5BBC57EE" w14:textId="77777777" w:rsidR="00C544CC" w:rsidRPr="00C65C4E" w:rsidRDefault="00C544CC" w:rsidP="00C544CC">
            <w:pPr>
              <w:pStyle w:val="Sinespaciado"/>
              <w:ind w:right="562"/>
              <w:rPr>
                <w:rFonts w:cs="Arial"/>
              </w:rPr>
            </w:pPr>
            <w:r w:rsidRPr="00C65C4E">
              <w:rPr>
                <w:rFonts w:cs="Arial"/>
              </w:rPr>
              <w:t>De tal forma que el ruido percibido no ponga en peligro la salud de las personas y les permita realizar satisfactoriamente sus actividades.</w:t>
            </w:r>
          </w:p>
        </w:tc>
      </w:tr>
      <w:tr w:rsidR="00C65C4E" w:rsidRPr="00C65C4E" w14:paraId="2A069995" w14:textId="77777777" w:rsidTr="00DF5D78">
        <w:trPr>
          <w:trHeight w:val="1365"/>
        </w:trPr>
        <w:tc>
          <w:tcPr>
            <w:tcW w:w="1013" w:type="dxa"/>
            <w:tcBorders>
              <w:top w:val="single" w:sz="4" w:space="0" w:color="A6A6A6"/>
              <w:bottom w:val="single" w:sz="4" w:space="0" w:color="A6A6A6"/>
            </w:tcBorders>
            <w:vAlign w:val="center"/>
          </w:tcPr>
          <w:p w14:paraId="2F1D5419" w14:textId="77777777" w:rsidR="00C544CC" w:rsidRPr="00C65C4E" w:rsidRDefault="00C544CC" w:rsidP="00C544CC">
            <w:pPr>
              <w:pStyle w:val="Sinespaciado"/>
              <w:ind w:right="562"/>
              <w:rPr>
                <w:rFonts w:cs="Arial"/>
              </w:rPr>
            </w:pPr>
            <w:r w:rsidRPr="00C65C4E">
              <w:rPr>
                <w:rFonts w:cs="Arial"/>
              </w:rPr>
              <w:t>DB-HE</w:t>
            </w:r>
          </w:p>
        </w:tc>
        <w:tc>
          <w:tcPr>
            <w:tcW w:w="1553" w:type="dxa"/>
            <w:tcBorders>
              <w:top w:val="single" w:sz="4" w:space="0" w:color="A6A6A6"/>
              <w:bottom w:val="single" w:sz="4" w:space="0" w:color="A6A6A6"/>
            </w:tcBorders>
            <w:vAlign w:val="center"/>
          </w:tcPr>
          <w:p w14:paraId="13300F5D" w14:textId="77777777" w:rsidR="00C544CC" w:rsidRPr="00C65C4E" w:rsidRDefault="00C544CC" w:rsidP="00C544CC">
            <w:pPr>
              <w:pStyle w:val="Sinespaciado"/>
              <w:ind w:right="562"/>
              <w:rPr>
                <w:rFonts w:cs="Arial"/>
              </w:rPr>
            </w:pPr>
            <w:r w:rsidRPr="00C65C4E">
              <w:rPr>
                <w:rFonts w:cs="Arial"/>
              </w:rPr>
              <w:t>Ahorro de energía y aislamiento térmico</w:t>
            </w:r>
          </w:p>
        </w:tc>
        <w:tc>
          <w:tcPr>
            <w:tcW w:w="1194" w:type="dxa"/>
            <w:tcBorders>
              <w:top w:val="single" w:sz="4" w:space="0" w:color="A6A6A6"/>
              <w:bottom w:val="single" w:sz="4" w:space="0" w:color="A6A6A6"/>
            </w:tcBorders>
            <w:vAlign w:val="center"/>
          </w:tcPr>
          <w:p w14:paraId="35CA12D1" w14:textId="77777777" w:rsidR="00C544CC" w:rsidRPr="00C65C4E" w:rsidRDefault="00C544CC" w:rsidP="00C544CC">
            <w:pPr>
              <w:pStyle w:val="Sinespaciado"/>
              <w:ind w:right="562"/>
              <w:rPr>
                <w:rFonts w:cs="Arial"/>
              </w:rPr>
            </w:pPr>
            <w:r w:rsidRPr="00C65C4E">
              <w:rPr>
                <w:rFonts w:cs="Arial"/>
              </w:rPr>
              <w:t>DB-HE</w:t>
            </w:r>
          </w:p>
        </w:tc>
        <w:tc>
          <w:tcPr>
            <w:tcW w:w="5312" w:type="dxa"/>
            <w:tcBorders>
              <w:top w:val="single" w:sz="4" w:space="0" w:color="A6A6A6"/>
              <w:bottom w:val="single" w:sz="4" w:space="0" w:color="A6A6A6"/>
            </w:tcBorders>
            <w:vAlign w:val="center"/>
          </w:tcPr>
          <w:p w14:paraId="24409FF6" w14:textId="77777777" w:rsidR="00C544CC" w:rsidRPr="00C65C4E" w:rsidRDefault="00C544CC" w:rsidP="00C544CC">
            <w:pPr>
              <w:pStyle w:val="Sinespaciado"/>
              <w:ind w:right="562"/>
              <w:rPr>
                <w:rFonts w:cs="Arial"/>
              </w:rPr>
            </w:pPr>
            <w:r w:rsidRPr="00C65C4E">
              <w:rPr>
                <w:rFonts w:cs="Arial"/>
              </w:rPr>
              <w:t>De tal forma que se consiga un uso racional de la energía necesaria para la adecuada utilización del edificio.</w:t>
            </w:r>
          </w:p>
          <w:p w14:paraId="5E457782" w14:textId="77777777" w:rsidR="00C544CC" w:rsidRPr="00C65C4E" w:rsidRDefault="00C544CC" w:rsidP="00C544CC">
            <w:pPr>
              <w:pStyle w:val="Sinespaciado"/>
              <w:ind w:right="562"/>
              <w:rPr>
                <w:rFonts w:cs="Arial"/>
              </w:rPr>
            </w:pPr>
            <w:r w:rsidRPr="00C65C4E">
              <w:rPr>
                <w:rFonts w:cs="Arial"/>
              </w:rPr>
              <w:t>Cumple con la UNE EN ISO 13 370:1999 “Prestaciones térmicas de edificios. Transmisión de calor por el terreno. Métodos de cálculo”.</w:t>
            </w:r>
          </w:p>
        </w:tc>
      </w:tr>
    </w:tbl>
    <w:p w14:paraId="5A3EBD6C" w14:textId="71F622D6" w:rsidR="00C544CC" w:rsidRPr="00C65C4E" w:rsidRDefault="00C544CC" w:rsidP="00C544CC">
      <w:pPr>
        <w:pStyle w:val="Sinespaciado"/>
        <w:ind w:right="562"/>
        <w:rPr>
          <w:b/>
        </w:rPr>
      </w:pPr>
    </w:p>
    <w:p w14:paraId="75BA1DAE" w14:textId="77777777" w:rsidR="00C544CC" w:rsidRPr="00C65C4E" w:rsidRDefault="00C544CC" w:rsidP="00C544CC">
      <w:pPr>
        <w:pStyle w:val="Sinespaciado"/>
        <w:ind w:right="562"/>
        <w:rPr>
          <w:b/>
          <w:bCs/>
        </w:rPr>
      </w:pPr>
      <w:r w:rsidRPr="00C65C4E">
        <w:rPr>
          <w:b/>
          <w:bCs/>
        </w:rPr>
        <w:t>Requisitos básicos – FUNCIONALIDAD:</w:t>
      </w:r>
    </w:p>
    <w:p w14:paraId="00119B72" w14:textId="77777777" w:rsidR="00C544CC" w:rsidRPr="00C65C4E" w:rsidRDefault="00C544CC" w:rsidP="00C544CC">
      <w:pPr>
        <w:pStyle w:val="Sinespaciado"/>
        <w:ind w:right="562"/>
        <w:rPr>
          <w:b/>
        </w:rPr>
      </w:pPr>
    </w:p>
    <w:tbl>
      <w:tblPr>
        <w:tblStyle w:val="Tablaconcuadrcula"/>
        <w:tblW w:w="9072" w:type="dxa"/>
        <w:tblInd w:w="-5" w:type="dxa"/>
        <w:tblBorders>
          <w:top w:val="single" w:sz="4" w:space="0" w:color="A6A6A6"/>
          <w:left w:val="single" w:sz="4" w:space="0" w:color="A6A6A6"/>
          <w:bottom w:val="none" w:sz="0" w:space="0" w:color="auto"/>
          <w:right w:val="single" w:sz="4" w:space="0" w:color="A6A6A6"/>
          <w:insideH w:val="single" w:sz="4" w:space="0" w:color="A6A6A6"/>
          <w:insideV w:val="single" w:sz="4" w:space="0" w:color="A6A6A6"/>
        </w:tblBorders>
        <w:tblLook w:val="04A0" w:firstRow="1" w:lastRow="0" w:firstColumn="1" w:lastColumn="0" w:noHBand="0" w:noVBand="1"/>
      </w:tblPr>
      <w:tblGrid>
        <w:gridCol w:w="1148"/>
        <w:gridCol w:w="1941"/>
        <w:gridCol w:w="1644"/>
        <w:gridCol w:w="4339"/>
      </w:tblGrid>
      <w:tr w:rsidR="00C65C4E" w:rsidRPr="00C65C4E" w14:paraId="5CB32C31" w14:textId="77777777" w:rsidTr="00DF5D78">
        <w:trPr>
          <w:trHeight w:val="1256"/>
        </w:trPr>
        <w:tc>
          <w:tcPr>
            <w:tcW w:w="1013" w:type="dxa"/>
            <w:tcBorders>
              <w:bottom w:val="single" w:sz="4" w:space="0" w:color="A6A6A6"/>
            </w:tcBorders>
            <w:vAlign w:val="center"/>
          </w:tcPr>
          <w:p w14:paraId="3E850203" w14:textId="77777777" w:rsidR="00C544CC" w:rsidRPr="00C65C4E" w:rsidRDefault="00C544CC" w:rsidP="00C544CC">
            <w:pPr>
              <w:pStyle w:val="Sinespaciado"/>
              <w:ind w:right="562"/>
              <w:rPr>
                <w:rFonts w:cs="Arial"/>
                <w:highlight w:val="yellow"/>
              </w:rPr>
            </w:pPr>
            <w:r w:rsidRPr="00C65C4E">
              <w:rPr>
                <w:rFonts w:cs="Arial"/>
              </w:rPr>
              <w:t>DB-SUA</w:t>
            </w:r>
          </w:p>
        </w:tc>
        <w:tc>
          <w:tcPr>
            <w:tcW w:w="1553" w:type="dxa"/>
            <w:tcBorders>
              <w:bottom w:val="single" w:sz="4" w:space="0" w:color="A6A6A6"/>
            </w:tcBorders>
            <w:vAlign w:val="center"/>
          </w:tcPr>
          <w:p w14:paraId="0FAAFD45" w14:textId="77777777" w:rsidR="00C544CC" w:rsidRPr="00C65C4E" w:rsidRDefault="00C544CC" w:rsidP="00C544CC">
            <w:pPr>
              <w:pStyle w:val="Sinespaciado"/>
              <w:ind w:right="562"/>
              <w:rPr>
                <w:rFonts w:cs="Arial"/>
              </w:rPr>
            </w:pPr>
            <w:r w:rsidRPr="00C65C4E">
              <w:rPr>
                <w:rFonts w:cs="Arial"/>
              </w:rPr>
              <w:t>Utilización</w:t>
            </w:r>
          </w:p>
        </w:tc>
        <w:tc>
          <w:tcPr>
            <w:tcW w:w="1194" w:type="dxa"/>
            <w:tcBorders>
              <w:bottom w:val="single" w:sz="4" w:space="0" w:color="A6A6A6"/>
            </w:tcBorders>
            <w:vAlign w:val="center"/>
          </w:tcPr>
          <w:p w14:paraId="2DC2E874" w14:textId="77777777" w:rsidR="00C544CC" w:rsidRPr="00C65C4E" w:rsidRDefault="00C544CC" w:rsidP="00C544CC">
            <w:pPr>
              <w:pStyle w:val="Sinespaciado"/>
              <w:ind w:right="562"/>
              <w:rPr>
                <w:rFonts w:cs="Arial"/>
              </w:rPr>
            </w:pPr>
            <w:r w:rsidRPr="00C65C4E">
              <w:rPr>
                <w:rFonts w:cs="Arial"/>
              </w:rPr>
              <w:t>DB-SUA</w:t>
            </w:r>
          </w:p>
        </w:tc>
        <w:tc>
          <w:tcPr>
            <w:tcW w:w="5312" w:type="dxa"/>
            <w:tcBorders>
              <w:bottom w:val="single" w:sz="4" w:space="0" w:color="A6A6A6"/>
            </w:tcBorders>
            <w:vAlign w:val="center"/>
          </w:tcPr>
          <w:p w14:paraId="295C804F" w14:textId="77777777" w:rsidR="00C544CC" w:rsidRPr="00C65C4E" w:rsidRDefault="00C544CC" w:rsidP="00C544CC">
            <w:pPr>
              <w:pStyle w:val="Sinespaciado"/>
              <w:ind w:right="562"/>
              <w:rPr>
                <w:rFonts w:cs="Arial"/>
              </w:rPr>
            </w:pPr>
            <w:r w:rsidRPr="00C65C4E">
              <w:rPr>
                <w:rFonts w:cs="Arial"/>
              </w:rPr>
              <w:t>De tal forma que la disposición y las dimensiones de los espacios y la dotación de las instalaciones faciliten la adecuada realización de las funciones previstas en el edificio.</w:t>
            </w:r>
          </w:p>
        </w:tc>
      </w:tr>
      <w:tr w:rsidR="00C65C4E" w:rsidRPr="00C65C4E" w14:paraId="1DC15CC4" w14:textId="77777777" w:rsidTr="00DF5D78">
        <w:trPr>
          <w:trHeight w:val="1260"/>
        </w:trPr>
        <w:tc>
          <w:tcPr>
            <w:tcW w:w="1013" w:type="dxa"/>
            <w:tcBorders>
              <w:bottom w:val="single" w:sz="4" w:space="0" w:color="A6A6A6"/>
            </w:tcBorders>
            <w:vAlign w:val="center"/>
          </w:tcPr>
          <w:p w14:paraId="60B3374E" w14:textId="77777777" w:rsidR="00C544CC" w:rsidRPr="00C65C4E" w:rsidRDefault="00C544CC" w:rsidP="00C544CC">
            <w:pPr>
              <w:pStyle w:val="Sinespaciado"/>
              <w:ind w:right="562"/>
              <w:rPr>
                <w:rFonts w:cs="Arial"/>
              </w:rPr>
            </w:pPr>
            <w:r w:rsidRPr="00C65C4E">
              <w:rPr>
                <w:rFonts w:cs="Arial"/>
              </w:rPr>
              <w:t>DB-SUA</w:t>
            </w:r>
          </w:p>
        </w:tc>
        <w:tc>
          <w:tcPr>
            <w:tcW w:w="1553" w:type="dxa"/>
            <w:tcBorders>
              <w:bottom w:val="single" w:sz="4" w:space="0" w:color="A6A6A6"/>
            </w:tcBorders>
            <w:vAlign w:val="center"/>
          </w:tcPr>
          <w:p w14:paraId="565D8D91" w14:textId="77777777" w:rsidR="00C544CC" w:rsidRPr="00C65C4E" w:rsidRDefault="00C544CC" w:rsidP="00C544CC">
            <w:pPr>
              <w:pStyle w:val="Sinespaciado"/>
              <w:ind w:right="562"/>
              <w:rPr>
                <w:rFonts w:cs="Arial"/>
              </w:rPr>
            </w:pPr>
            <w:r w:rsidRPr="00C65C4E">
              <w:rPr>
                <w:rFonts w:cs="Arial"/>
              </w:rPr>
              <w:t>Accesibilidad</w:t>
            </w:r>
          </w:p>
        </w:tc>
        <w:tc>
          <w:tcPr>
            <w:tcW w:w="1194" w:type="dxa"/>
            <w:tcBorders>
              <w:bottom w:val="single" w:sz="4" w:space="0" w:color="A6A6A6"/>
            </w:tcBorders>
            <w:vAlign w:val="center"/>
          </w:tcPr>
          <w:p w14:paraId="5E0CD289" w14:textId="77777777" w:rsidR="00C544CC" w:rsidRPr="00C65C4E" w:rsidRDefault="00C544CC" w:rsidP="00C544CC">
            <w:pPr>
              <w:pStyle w:val="Sinespaciado"/>
              <w:ind w:right="562"/>
              <w:rPr>
                <w:rFonts w:cs="Arial"/>
              </w:rPr>
            </w:pPr>
            <w:r w:rsidRPr="00C65C4E">
              <w:rPr>
                <w:rFonts w:cs="Arial"/>
              </w:rPr>
              <w:t>DB-SUA</w:t>
            </w:r>
          </w:p>
          <w:p w14:paraId="2CF5A9F6" w14:textId="77777777" w:rsidR="00C544CC" w:rsidRPr="00C65C4E" w:rsidRDefault="00C544CC" w:rsidP="00C544CC">
            <w:pPr>
              <w:pStyle w:val="Sinespaciado"/>
              <w:ind w:right="562"/>
              <w:rPr>
                <w:rFonts w:cs="Arial"/>
              </w:rPr>
            </w:pPr>
            <w:r w:rsidRPr="00C65C4E">
              <w:rPr>
                <w:rFonts w:cs="Arial"/>
              </w:rPr>
              <w:t>DECRETO 158/1997</w:t>
            </w:r>
          </w:p>
        </w:tc>
        <w:tc>
          <w:tcPr>
            <w:tcW w:w="5312" w:type="dxa"/>
            <w:tcBorders>
              <w:bottom w:val="single" w:sz="4" w:space="0" w:color="A6A6A6"/>
            </w:tcBorders>
            <w:vAlign w:val="center"/>
          </w:tcPr>
          <w:p w14:paraId="67861430" w14:textId="77777777" w:rsidR="00C544CC" w:rsidRPr="00C65C4E" w:rsidRDefault="00C544CC" w:rsidP="00C544CC">
            <w:pPr>
              <w:pStyle w:val="Sinespaciado"/>
              <w:ind w:right="562"/>
              <w:rPr>
                <w:rFonts w:cs="Arial"/>
              </w:rPr>
            </w:pPr>
            <w:r w:rsidRPr="00C65C4E">
              <w:rPr>
                <w:rFonts w:cs="Arial"/>
              </w:rPr>
              <w:t>De tal forma que se permita a las personas con movilidad y comunicación reducidas el acceso y la circulación por el edificio en los términos previstos en su normativa específica.</w:t>
            </w:r>
          </w:p>
        </w:tc>
      </w:tr>
      <w:tr w:rsidR="00C65C4E" w:rsidRPr="00C65C4E" w14:paraId="30B388F8" w14:textId="77777777" w:rsidTr="00DF5D78">
        <w:trPr>
          <w:trHeight w:val="853"/>
        </w:trPr>
        <w:tc>
          <w:tcPr>
            <w:tcW w:w="1013" w:type="dxa"/>
            <w:tcBorders>
              <w:bottom w:val="single" w:sz="4" w:space="0" w:color="A6A6A6"/>
            </w:tcBorders>
            <w:vAlign w:val="center"/>
          </w:tcPr>
          <w:p w14:paraId="1E109130" w14:textId="77777777" w:rsidR="00C544CC" w:rsidRPr="00C65C4E" w:rsidRDefault="00C544CC" w:rsidP="00C544CC">
            <w:pPr>
              <w:pStyle w:val="Sinespaciado"/>
              <w:ind w:right="562"/>
              <w:rPr>
                <w:rFonts w:cs="Arial"/>
              </w:rPr>
            </w:pPr>
          </w:p>
        </w:tc>
        <w:tc>
          <w:tcPr>
            <w:tcW w:w="1553" w:type="dxa"/>
            <w:tcBorders>
              <w:bottom w:val="single" w:sz="4" w:space="0" w:color="A6A6A6"/>
            </w:tcBorders>
            <w:vAlign w:val="center"/>
          </w:tcPr>
          <w:p w14:paraId="7C9EAAF0" w14:textId="77777777" w:rsidR="00C544CC" w:rsidRPr="00C65C4E" w:rsidRDefault="00C544CC" w:rsidP="00C544CC">
            <w:pPr>
              <w:pStyle w:val="Sinespaciado"/>
              <w:ind w:right="562"/>
              <w:rPr>
                <w:rFonts w:cs="Arial"/>
              </w:rPr>
            </w:pPr>
            <w:r w:rsidRPr="00C65C4E">
              <w:rPr>
                <w:rFonts w:cs="Arial"/>
              </w:rPr>
              <w:t>Acceso a los servicios</w:t>
            </w:r>
          </w:p>
        </w:tc>
        <w:tc>
          <w:tcPr>
            <w:tcW w:w="1194" w:type="dxa"/>
            <w:tcBorders>
              <w:bottom w:val="single" w:sz="4" w:space="0" w:color="A6A6A6"/>
            </w:tcBorders>
            <w:vAlign w:val="center"/>
          </w:tcPr>
          <w:p w14:paraId="6E10A47B" w14:textId="77777777" w:rsidR="00C544CC" w:rsidRPr="00C65C4E" w:rsidRDefault="00C544CC" w:rsidP="00C544CC">
            <w:pPr>
              <w:pStyle w:val="Sinespaciado"/>
              <w:ind w:right="562"/>
              <w:rPr>
                <w:rFonts w:cs="Arial"/>
              </w:rPr>
            </w:pPr>
            <w:r w:rsidRPr="00C65C4E">
              <w:rPr>
                <w:rFonts w:cs="Arial"/>
              </w:rPr>
              <w:t>RD Ley 1/1998</w:t>
            </w:r>
          </w:p>
        </w:tc>
        <w:tc>
          <w:tcPr>
            <w:tcW w:w="5312" w:type="dxa"/>
            <w:tcBorders>
              <w:bottom w:val="single" w:sz="4" w:space="0" w:color="A6A6A6"/>
            </w:tcBorders>
            <w:vAlign w:val="center"/>
          </w:tcPr>
          <w:p w14:paraId="0F830716" w14:textId="77777777" w:rsidR="00C544CC" w:rsidRPr="00C65C4E" w:rsidRDefault="00C544CC" w:rsidP="00C544CC">
            <w:pPr>
              <w:pStyle w:val="Sinespaciado"/>
              <w:ind w:right="562"/>
              <w:rPr>
                <w:rFonts w:cs="Arial"/>
              </w:rPr>
            </w:pPr>
            <w:r w:rsidRPr="00C65C4E">
              <w:rPr>
                <w:rFonts w:cs="Arial"/>
              </w:rPr>
              <w:t>De telecomunicación audiovisuales y de información de acuerdo con lo establecido en su normativa específica.</w:t>
            </w:r>
          </w:p>
        </w:tc>
      </w:tr>
    </w:tbl>
    <w:p w14:paraId="729A71D9" w14:textId="0C5F604A" w:rsidR="00C544CC" w:rsidRPr="00C65C4E" w:rsidRDefault="00C544CC" w:rsidP="00C544CC">
      <w:pPr>
        <w:pStyle w:val="Sinespaciado"/>
        <w:ind w:right="562"/>
        <w:rPr>
          <w:b/>
        </w:rPr>
      </w:pPr>
    </w:p>
    <w:p w14:paraId="41FDC08A" w14:textId="3ED036D0" w:rsidR="00EE6973" w:rsidRPr="00C65C4E" w:rsidRDefault="00EE6973" w:rsidP="00C544CC">
      <w:pPr>
        <w:pStyle w:val="Sinespaciado"/>
        <w:ind w:right="562"/>
        <w:rPr>
          <w:b/>
        </w:rPr>
      </w:pPr>
    </w:p>
    <w:p w14:paraId="54D3AABE" w14:textId="574A2B6A" w:rsidR="00EE6973" w:rsidRPr="00C65C4E" w:rsidRDefault="00EE6973" w:rsidP="00C544CC">
      <w:pPr>
        <w:pStyle w:val="Sinespaciado"/>
        <w:ind w:right="562"/>
        <w:rPr>
          <w:b/>
        </w:rPr>
      </w:pPr>
    </w:p>
    <w:p w14:paraId="53706D07" w14:textId="77777777" w:rsidR="00EE6973" w:rsidRPr="00C65C4E" w:rsidRDefault="00EE6973" w:rsidP="00C544CC">
      <w:pPr>
        <w:pStyle w:val="Sinespaciado"/>
        <w:ind w:right="562"/>
        <w:rPr>
          <w:b/>
        </w:rPr>
      </w:pPr>
    </w:p>
    <w:p w14:paraId="0CCE6BF8" w14:textId="6F408FDD" w:rsidR="00C544CC" w:rsidRPr="00C65C4E" w:rsidRDefault="00C544CC" w:rsidP="00C544CC">
      <w:pPr>
        <w:pStyle w:val="Sinespaciado"/>
        <w:ind w:right="562"/>
        <w:rPr>
          <w:b/>
          <w:bCs/>
        </w:rPr>
      </w:pPr>
      <w:r w:rsidRPr="00C65C4E">
        <w:rPr>
          <w:b/>
          <w:bCs/>
        </w:rPr>
        <w:t xml:space="preserve">Limitaciones: </w:t>
      </w:r>
    </w:p>
    <w:p w14:paraId="1ADC0520" w14:textId="77777777" w:rsidR="00A5454D" w:rsidRPr="00C65C4E" w:rsidRDefault="00A5454D" w:rsidP="00C544CC">
      <w:pPr>
        <w:pStyle w:val="Sinespaciado"/>
        <w:ind w:right="562"/>
        <w:rPr>
          <w:b/>
          <w:bCs/>
        </w:rPr>
      </w:pPr>
    </w:p>
    <w:tbl>
      <w:tblPr>
        <w:tblStyle w:val="Tablaconcuadrcula"/>
        <w:tblW w:w="9072" w:type="dxa"/>
        <w:tblInd w:w="-5" w:type="dxa"/>
        <w:tblBorders>
          <w:top w:val="none" w:sz="0" w:space="0" w:color="auto"/>
          <w:left w:val="single" w:sz="4" w:space="0" w:color="A6A6A6"/>
          <w:bottom w:val="none" w:sz="0" w:space="0" w:color="auto"/>
          <w:right w:val="single" w:sz="4" w:space="0" w:color="A6A6A6"/>
          <w:insideH w:val="single" w:sz="4" w:space="0" w:color="A6A6A6"/>
          <w:insideV w:val="single" w:sz="4" w:space="0" w:color="A6A6A6"/>
        </w:tblBorders>
        <w:tblLook w:val="04A0" w:firstRow="1" w:lastRow="0" w:firstColumn="1" w:lastColumn="0" w:noHBand="0" w:noVBand="1"/>
      </w:tblPr>
      <w:tblGrid>
        <w:gridCol w:w="9072"/>
      </w:tblGrid>
      <w:tr w:rsidR="00C65C4E" w:rsidRPr="00C65C4E" w14:paraId="5DCCE628" w14:textId="77777777" w:rsidTr="00DF5D78">
        <w:trPr>
          <w:trHeight w:val="1813"/>
        </w:trPr>
        <w:tc>
          <w:tcPr>
            <w:tcW w:w="9072" w:type="dxa"/>
            <w:tcBorders>
              <w:top w:val="single" w:sz="4" w:space="0" w:color="A6A6A6"/>
              <w:bottom w:val="single" w:sz="4" w:space="0" w:color="A6A6A6"/>
            </w:tcBorders>
            <w:vAlign w:val="center"/>
          </w:tcPr>
          <w:p w14:paraId="6610AF28" w14:textId="77777777" w:rsidR="00C544CC" w:rsidRPr="00C65C4E" w:rsidRDefault="00C544CC" w:rsidP="00C544CC">
            <w:pPr>
              <w:pStyle w:val="Sinespaciado"/>
              <w:ind w:right="562"/>
              <w:rPr>
                <w:rFonts w:cs="Arial"/>
                <w:i/>
                <w:iCs/>
              </w:rPr>
            </w:pPr>
            <w:r w:rsidRPr="00C65C4E">
              <w:rPr>
                <w:rFonts w:cs="Arial"/>
                <w:i/>
                <w:iCs/>
                <w:u w:val="single"/>
              </w:rPr>
              <w:lastRenderedPageBreak/>
              <w:t>Limitaciones de uso estructural</w:t>
            </w:r>
            <w:r w:rsidRPr="00C65C4E">
              <w:rPr>
                <w:rFonts w:cs="Arial"/>
                <w:i/>
                <w:iCs/>
              </w:rPr>
              <w:t>:</w:t>
            </w:r>
          </w:p>
          <w:p w14:paraId="291C75DD" w14:textId="77777777" w:rsidR="00C544CC" w:rsidRPr="00C65C4E" w:rsidRDefault="00C544CC" w:rsidP="00C544CC">
            <w:pPr>
              <w:pStyle w:val="Sinespaciado"/>
              <w:ind w:right="562"/>
              <w:rPr>
                <w:rFonts w:cs="Arial"/>
                <w:i/>
                <w:iCs/>
              </w:rPr>
            </w:pPr>
          </w:p>
          <w:p w14:paraId="43E25B14" w14:textId="77777777" w:rsidR="00C544CC" w:rsidRPr="00C65C4E" w:rsidRDefault="00C544CC" w:rsidP="00C544CC">
            <w:pPr>
              <w:pStyle w:val="Sinespaciado"/>
              <w:ind w:right="562"/>
              <w:rPr>
                <w:rFonts w:cs="Arial"/>
              </w:rPr>
            </w:pPr>
            <w:r w:rsidRPr="00C65C4E">
              <w:rPr>
                <w:rFonts w:cs="Arial"/>
              </w:rPr>
              <w:t>El edificio solo podrá destinarse a los usos previstos en el proyecto. La dedicación de algunas de sus dependencias a uso distinto del proyectado requerirá de un proyecto de reforma y cambio de uso que será objeto de licencia nueva. Este cambio de uso será posible siempre y cuando el nuevo destino no altere las condiciones del resto del edificio ni sobrecargue las prestaciones iniciales del mismo en cuanto a estructura, instalaciones, etc.</w:t>
            </w:r>
          </w:p>
        </w:tc>
      </w:tr>
      <w:tr w:rsidR="00C65C4E" w:rsidRPr="00C65C4E" w14:paraId="128ACA26" w14:textId="77777777" w:rsidTr="00DF5D78">
        <w:trPr>
          <w:trHeight w:val="1272"/>
        </w:trPr>
        <w:tc>
          <w:tcPr>
            <w:tcW w:w="9072" w:type="dxa"/>
            <w:tcBorders>
              <w:top w:val="single" w:sz="4" w:space="0" w:color="A6A6A6"/>
              <w:bottom w:val="single" w:sz="4" w:space="0" w:color="A6A6A6"/>
            </w:tcBorders>
            <w:vAlign w:val="center"/>
          </w:tcPr>
          <w:p w14:paraId="18A668D8" w14:textId="77777777" w:rsidR="00C544CC" w:rsidRPr="00C65C4E" w:rsidRDefault="00C544CC" w:rsidP="00C544CC">
            <w:pPr>
              <w:pStyle w:val="Sinespaciado"/>
              <w:ind w:right="562"/>
              <w:rPr>
                <w:rFonts w:cs="Arial"/>
                <w:i/>
                <w:iCs/>
              </w:rPr>
            </w:pPr>
            <w:r w:rsidRPr="00C65C4E">
              <w:rPr>
                <w:rFonts w:cs="Arial"/>
                <w:i/>
                <w:iCs/>
                <w:u w:val="single"/>
              </w:rPr>
              <w:t>Limitaciones de uso de las dependencias</w:t>
            </w:r>
            <w:r w:rsidRPr="00C65C4E">
              <w:rPr>
                <w:rFonts w:cs="Arial"/>
                <w:i/>
                <w:iCs/>
              </w:rPr>
              <w:t>:</w:t>
            </w:r>
          </w:p>
          <w:p w14:paraId="4310F7EA" w14:textId="77777777" w:rsidR="00C544CC" w:rsidRPr="00C65C4E" w:rsidRDefault="00C544CC" w:rsidP="00C544CC">
            <w:pPr>
              <w:pStyle w:val="Sinespaciado"/>
              <w:ind w:right="562"/>
              <w:rPr>
                <w:rFonts w:cs="Arial"/>
                <w:i/>
                <w:iCs/>
              </w:rPr>
            </w:pPr>
          </w:p>
          <w:p w14:paraId="7D03B6DA" w14:textId="77777777" w:rsidR="00C544CC" w:rsidRPr="00C65C4E" w:rsidRDefault="00C544CC" w:rsidP="00C544CC">
            <w:pPr>
              <w:pStyle w:val="Sinespaciado"/>
              <w:ind w:right="562"/>
              <w:rPr>
                <w:rFonts w:cs="Arial"/>
              </w:rPr>
            </w:pPr>
            <w:r w:rsidRPr="00C65C4E">
              <w:rPr>
                <w:rFonts w:cs="Arial"/>
              </w:rPr>
              <w:t>Las dependencias solo podrán destinarse a los usos previstos en el proyecto, y a los abiertos posibles que se incluyen en el proyecto. La dedicación de algunas de sus dependencias a uso distinto del proyectado requerirá de un proyecto de reforma y cambio de uso que será objeto de licencia nueva</w:t>
            </w:r>
          </w:p>
        </w:tc>
      </w:tr>
      <w:tr w:rsidR="00C65C4E" w:rsidRPr="00C65C4E" w14:paraId="4FFF7EF0" w14:textId="77777777" w:rsidTr="00DF5D78">
        <w:trPr>
          <w:trHeight w:val="1404"/>
        </w:trPr>
        <w:tc>
          <w:tcPr>
            <w:tcW w:w="9072" w:type="dxa"/>
            <w:tcBorders>
              <w:top w:val="single" w:sz="4" w:space="0" w:color="A6A6A6"/>
              <w:bottom w:val="single" w:sz="4" w:space="0" w:color="A6A6A6"/>
            </w:tcBorders>
            <w:vAlign w:val="center"/>
          </w:tcPr>
          <w:p w14:paraId="7179DE81" w14:textId="77777777" w:rsidR="00C544CC" w:rsidRPr="00C65C4E" w:rsidRDefault="00C544CC" w:rsidP="00C544CC">
            <w:pPr>
              <w:pStyle w:val="Sinespaciado"/>
              <w:ind w:right="562"/>
              <w:rPr>
                <w:rFonts w:cs="Arial"/>
                <w:i/>
                <w:iCs/>
              </w:rPr>
            </w:pPr>
            <w:r w:rsidRPr="00C65C4E">
              <w:rPr>
                <w:rFonts w:cs="Arial"/>
                <w:i/>
                <w:iCs/>
                <w:u w:val="single"/>
              </w:rPr>
              <w:t>Limitaciones de uso de las instalaciones</w:t>
            </w:r>
            <w:r w:rsidRPr="00C65C4E">
              <w:rPr>
                <w:rFonts w:cs="Arial"/>
                <w:i/>
                <w:iCs/>
              </w:rPr>
              <w:t>:</w:t>
            </w:r>
          </w:p>
          <w:p w14:paraId="6B59FEBC" w14:textId="77777777" w:rsidR="00C544CC" w:rsidRPr="00C65C4E" w:rsidRDefault="00C544CC" w:rsidP="00C544CC">
            <w:pPr>
              <w:pStyle w:val="Sinespaciado"/>
              <w:ind w:right="562"/>
              <w:rPr>
                <w:rFonts w:cs="Arial"/>
                <w:i/>
                <w:iCs/>
              </w:rPr>
            </w:pPr>
          </w:p>
          <w:p w14:paraId="768E6682" w14:textId="77777777" w:rsidR="00C544CC" w:rsidRPr="00C65C4E" w:rsidRDefault="00C544CC" w:rsidP="00C544CC">
            <w:pPr>
              <w:pStyle w:val="Sinespaciado"/>
              <w:ind w:right="562"/>
              <w:rPr>
                <w:rFonts w:cs="Arial"/>
              </w:rPr>
            </w:pPr>
            <w:r w:rsidRPr="00C65C4E">
              <w:rPr>
                <w:rFonts w:cs="Arial"/>
              </w:rPr>
              <w:t>El uso de las instalaciones sólo podrá destinarse a los usos previstos en el proyecto. La dedicación de algunas de las instalaciones a uso distinto del proyectado requerirá de un proyecto de reforma y cambio de uso que será objeto de licencia nueva</w:t>
            </w:r>
          </w:p>
        </w:tc>
      </w:tr>
    </w:tbl>
    <w:p w14:paraId="17B5A4D1" w14:textId="05BD6F93" w:rsidR="00C544CC" w:rsidRPr="00C65C4E" w:rsidRDefault="00C544CC" w:rsidP="00C544CC">
      <w:pPr>
        <w:pStyle w:val="Sinespaciado"/>
        <w:ind w:right="562"/>
        <w:rPr>
          <w:b/>
          <w:sz w:val="24"/>
        </w:rPr>
      </w:pPr>
    </w:p>
    <w:p w14:paraId="2E80A16C" w14:textId="4D079CCC" w:rsidR="00C544CC" w:rsidRPr="00C65C4E" w:rsidRDefault="00C544CC" w:rsidP="00A5454D">
      <w:pPr>
        <w:pStyle w:val="Sinespaciado"/>
        <w:ind w:right="562"/>
        <w:jc w:val="center"/>
        <w:rPr>
          <w:rFonts w:cs="Arial"/>
        </w:rPr>
      </w:pPr>
      <w:bookmarkStart w:id="24" w:name="_Hlk84359055"/>
      <w:r w:rsidRPr="00C65C4E">
        <w:rPr>
          <w:rFonts w:cs="Arial"/>
        </w:rPr>
        <w:t xml:space="preserve">En Madrid, a </w:t>
      </w:r>
      <w:r w:rsidR="0078594C" w:rsidRPr="00C65C4E">
        <w:rPr>
          <w:rFonts w:cs="Arial"/>
        </w:rPr>
        <w:t>22</w:t>
      </w:r>
      <w:r w:rsidRPr="00C65C4E">
        <w:rPr>
          <w:rFonts w:cs="Arial"/>
        </w:rPr>
        <w:t xml:space="preserve"> de </w:t>
      </w:r>
      <w:r w:rsidR="00E201EF" w:rsidRPr="00C65C4E">
        <w:rPr>
          <w:rFonts w:cs="Arial"/>
        </w:rPr>
        <w:t>Enero</w:t>
      </w:r>
      <w:r w:rsidRPr="00C65C4E">
        <w:rPr>
          <w:rFonts w:cs="Arial"/>
        </w:rPr>
        <w:t xml:space="preserve"> de </w:t>
      </w:r>
      <w:r w:rsidR="00E201EF" w:rsidRPr="00C65C4E">
        <w:rPr>
          <w:rFonts w:cs="Arial"/>
        </w:rPr>
        <w:t>2023</w:t>
      </w:r>
    </w:p>
    <w:p w14:paraId="17BD6841" w14:textId="77777777" w:rsidR="00C544CC" w:rsidRPr="00C65C4E" w:rsidRDefault="00C544CC" w:rsidP="00C544CC">
      <w:pPr>
        <w:pStyle w:val="Sinespaciado"/>
        <w:ind w:right="562"/>
        <w:rPr>
          <w:rFonts w:cs="Arial"/>
        </w:rPr>
      </w:pPr>
      <w:r w:rsidRPr="00C65C4E">
        <w:rPr>
          <w:rFonts w:cs="Arial"/>
          <w:noProof/>
        </w:rPr>
        <w:drawing>
          <wp:anchor distT="0" distB="0" distL="114300" distR="114300" simplePos="0" relativeHeight="251659264" behindDoc="0" locked="0" layoutInCell="1" allowOverlap="1" wp14:anchorId="35751038" wp14:editId="136169FF">
            <wp:simplePos x="0" y="0"/>
            <wp:positionH relativeFrom="page">
              <wp:posOffset>3288618</wp:posOffset>
            </wp:positionH>
            <wp:positionV relativeFrom="paragraph">
              <wp:posOffset>28262</wp:posOffset>
            </wp:positionV>
            <wp:extent cx="955343" cy="994849"/>
            <wp:effectExtent l="0" t="0" r="0" b="0"/>
            <wp:wrapNone/>
            <wp:docPr id="12" name="Imagen 12" descr="Imagen que contiene 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n 12" descr="Imagen que contiene Diagrama&#10;&#10;Descripción generada automáticament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55343" cy="994849"/>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8554C0B" w14:textId="77777777" w:rsidR="00C544CC" w:rsidRPr="00C65C4E" w:rsidRDefault="00C544CC" w:rsidP="00C544CC">
      <w:pPr>
        <w:pStyle w:val="Sinespaciado"/>
        <w:ind w:right="562"/>
        <w:rPr>
          <w:rFonts w:cs="Arial"/>
        </w:rPr>
      </w:pPr>
    </w:p>
    <w:p w14:paraId="5B53384E" w14:textId="77777777" w:rsidR="00C544CC" w:rsidRPr="00C65C4E" w:rsidRDefault="00C544CC" w:rsidP="00C544CC">
      <w:pPr>
        <w:pStyle w:val="Sinespaciado"/>
        <w:ind w:right="562"/>
        <w:rPr>
          <w:rFonts w:cs="Arial"/>
        </w:rPr>
      </w:pPr>
    </w:p>
    <w:p w14:paraId="22A40146" w14:textId="77777777" w:rsidR="00C544CC" w:rsidRPr="00C65C4E" w:rsidRDefault="00C544CC" w:rsidP="00C544CC">
      <w:pPr>
        <w:pStyle w:val="Sinespaciado"/>
        <w:ind w:right="562"/>
        <w:rPr>
          <w:rFonts w:cs="Arial"/>
        </w:rPr>
      </w:pPr>
    </w:p>
    <w:p w14:paraId="08D1945A" w14:textId="77777777" w:rsidR="00C544CC" w:rsidRPr="00C65C4E" w:rsidRDefault="00C544CC" w:rsidP="00C544CC">
      <w:pPr>
        <w:pStyle w:val="Sinespaciado"/>
        <w:ind w:right="562"/>
        <w:rPr>
          <w:rFonts w:cs="Arial"/>
        </w:rPr>
      </w:pPr>
    </w:p>
    <w:p w14:paraId="2B4F43C2" w14:textId="77777777" w:rsidR="00BF10CB" w:rsidRPr="00C65C4E" w:rsidRDefault="00BF10CB" w:rsidP="00A5454D">
      <w:pPr>
        <w:pStyle w:val="Sinespaciado"/>
        <w:ind w:right="562"/>
        <w:jc w:val="center"/>
        <w:rPr>
          <w:rFonts w:cs="Arial"/>
        </w:rPr>
      </w:pPr>
    </w:p>
    <w:p w14:paraId="2FA9AB48" w14:textId="1AE73814" w:rsidR="00C544CC" w:rsidRPr="00C65C4E" w:rsidRDefault="00C544CC" w:rsidP="00A5454D">
      <w:pPr>
        <w:pStyle w:val="Sinespaciado"/>
        <w:ind w:right="562"/>
        <w:jc w:val="center"/>
        <w:rPr>
          <w:rFonts w:cs="Arial"/>
        </w:rPr>
      </w:pPr>
      <w:r w:rsidRPr="00C65C4E">
        <w:rPr>
          <w:rFonts w:cs="Arial"/>
        </w:rPr>
        <w:t>Fdo.: JUAN PABLO GARCÍA GÓMEZ</w:t>
      </w:r>
    </w:p>
    <w:p w14:paraId="6CAC2433" w14:textId="57D2C54B" w:rsidR="003D55D9" w:rsidRPr="00C65C4E" w:rsidRDefault="00C544CC" w:rsidP="00BF10CB">
      <w:pPr>
        <w:pStyle w:val="Sinespaciado"/>
        <w:ind w:right="562"/>
        <w:jc w:val="center"/>
      </w:pPr>
      <w:r w:rsidRPr="00C65C4E">
        <w:rPr>
          <w:rFonts w:cs="Arial"/>
        </w:rPr>
        <w:t>Arquitecto</w:t>
      </w:r>
      <w:bookmarkEnd w:id="24"/>
    </w:p>
    <w:sectPr w:rsidR="003D55D9" w:rsidRPr="00C65C4E">
      <w:headerReference w:type="default" r:id="rId8"/>
      <w:footerReference w:type="default" r:id="rId9"/>
      <w:pgSz w:w="11903" w:h="16841"/>
      <w:pgMar w:top="284" w:right="284" w:bottom="284" w:left="85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1695F" w14:textId="77777777" w:rsidR="00283740" w:rsidRDefault="00283740">
      <w:pPr>
        <w:spacing w:after="0" w:line="240" w:lineRule="auto"/>
      </w:pPr>
      <w:r>
        <w:separator/>
      </w:r>
    </w:p>
  </w:endnote>
  <w:endnote w:type="continuationSeparator" w:id="0">
    <w:p w14:paraId="30ADC5A5" w14:textId="77777777" w:rsidR="00283740" w:rsidRDefault="00283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Narrow">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69D04" w14:textId="069A210B" w:rsidR="00D64198" w:rsidRDefault="00CA2356" w:rsidP="00261167">
    <w:pPr>
      <w:pStyle w:val="Piedepgina"/>
      <w:tabs>
        <w:tab w:val="clear" w:pos="4252"/>
        <w:tab w:val="clear" w:pos="8504"/>
        <w:tab w:val="left" w:pos="1134"/>
        <w:tab w:val="left" w:pos="1418"/>
        <w:tab w:val="left" w:pos="2415"/>
        <w:tab w:val="left" w:pos="9498"/>
        <w:tab w:val="left" w:pos="10206"/>
      </w:tabs>
    </w:pPr>
    <w:r>
      <w:rPr>
        <w:noProof/>
      </w:rPr>
      <mc:AlternateContent>
        <mc:Choice Requires="wps">
          <w:drawing>
            <wp:anchor distT="0" distB="0" distL="114300" distR="114300" simplePos="0" relativeHeight="251664384" behindDoc="0" locked="0" layoutInCell="1" allowOverlap="1" wp14:anchorId="3B79A02C" wp14:editId="69A1FDFF">
              <wp:simplePos x="0" y="0"/>
              <wp:positionH relativeFrom="column">
                <wp:posOffset>144780</wp:posOffset>
              </wp:positionH>
              <wp:positionV relativeFrom="paragraph">
                <wp:posOffset>238760</wp:posOffset>
              </wp:positionV>
              <wp:extent cx="6448425" cy="180975"/>
              <wp:effectExtent l="0" t="0" r="0" b="0"/>
              <wp:wrapNone/>
              <wp:docPr id="10" name="Rectángu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48425" cy="180975"/>
                      </a:xfrm>
                      <a:prstGeom prst="rect">
                        <a:avLst/>
                      </a:prstGeom>
                      <a:noFill/>
                      <a:ln>
                        <a:noFill/>
                      </a:ln>
                    </wps:spPr>
                    <wps:txbx>
                      <w:txbxContent>
                        <w:p w14:paraId="334416E0" w14:textId="77777777" w:rsidR="009761DB" w:rsidRPr="0088116B" w:rsidRDefault="009761DB" w:rsidP="009761DB">
                          <w:pPr>
                            <w:spacing w:after="0" w:line="200" w:lineRule="atLeast"/>
                            <w:jc w:val="center"/>
                            <w:rPr>
                              <w:rFonts w:ascii="Times New Roman" w:hAnsi="Times New Roman"/>
                              <w:sz w:val="16"/>
                              <w:szCs w:val="16"/>
                            </w:rPr>
                          </w:pPr>
                          <w:r w:rsidRPr="00261167">
                            <w:rPr>
                              <w:rFonts w:ascii="Times New Roman" w:hAnsi="Times New Roman"/>
                              <w:b/>
                              <w:noProof/>
                              <w:color w:val="D61A0C"/>
                              <w:spacing w:val="22"/>
                              <w:szCs w:val="18"/>
                            </w:rPr>
                            <w:t>JPG</w:t>
                          </w:r>
                          <w:r>
                            <w:rPr>
                              <w:rFonts w:ascii="Times New Roman" w:hAnsi="Times New Roman"/>
                              <w:b/>
                              <w:noProof/>
                              <w:sz w:val="16"/>
                              <w:szCs w:val="16"/>
                            </w:rPr>
                            <w:t xml:space="preserve"> </w:t>
                          </w:r>
                          <w:r w:rsidRPr="00261167">
                            <w:rPr>
                              <w:rFonts w:ascii="Times New Roman" w:hAnsi="Times New Roman"/>
                              <w:b/>
                              <w:noProof/>
                              <w:spacing w:val="22"/>
                              <w:sz w:val="18"/>
                              <w:szCs w:val="18"/>
                            </w:rPr>
                            <w:t>Arquitectura y Construcción</w:t>
                          </w:r>
                        </w:p>
                        <w:p w14:paraId="562E6BC3" w14:textId="77777777" w:rsidR="009761DB" w:rsidRDefault="009761DB" w:rsidP="009761DB">
                          <w:pPr>
                            <w:widowControl w:val="0"/>
                            <w:autoSpaceDE w:val="0"/>
                            <w:autoSpaceDN w:val="0"/>
                            <w:adjustRightInd w:val="0"/>
                            <w:spacing w:after="0" w:line="240" w:lineRule="auto"/>
                            <w:jc w:val="center"/>
                            <w:rPr>
                              <w:rFonts w:ascii="Times New Roman" w:hAnsi="Times New Roman"/>
                              <w:sz w:val="24"/>
                              <w:szCs w:val="24"/>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3B79A02C" id="Rectángulo 10" o:spid="_x0000_s1026" style="position:absolute;margin-left:11.4pt;margin-top:18.8pt;width:507.75pt;height:14.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" filled="f" stroked="f">
              <v:textbox inset="0,0,0,0">
                <w:txbxContent>
                  <w:p w14:paraId="334416E0" w14:textId="77777777" w:rsidR="009761DB" w:rsidRPr="0088116B" w:rsidRDefault="009761DB" w:rsidP="009761DB">
                    <w:pPr>
                      <w:spacing w:after="0" w:line="200" w:lineRule="atLeast"/>
                      <w:jc w:val="center"/>
                      <w:rPr>
                        <w:rFonts w:ascii="Times New Roman" w:hAnsi="Times New Roman"/>
                        <w:sz w:val="16"/>
                        <w:szCs w:val="16"/>
                      </w:rPr>
                    </w:pPr>
                    <w:r w:rsidRPr="00261167">
                      <w:rPr>
                        <w:rFonts w:ascii="Times New Roman" w:hAnsi="Times New Roman"/>
                        <w:b/>
                        <w:noProof/>
                        <w:color w:val="D61A0C"/>
                        <w:spacing w:val="22"/>
                        <w:szCs w:val="18"/>
                      </w:rPr>
                      <w:t>JPG</w:t>
                    </w:r>
                    <w:r>
                      <w:rPr>
                        <w:rFonts w:ascii="Times New Roman" w:hAnsi="Times New Roman"/>
                        <w:b/>
                        <w:noProof/>
                        <w:sz w:val="16"/>
                        <w:szCs w:val="16"/>
                      </w:rPr>
                      <w:t xml:space="preserve"> </w:t>
                    </w:r>
                    <w:r w:rsidRPr="00261167">
                      <w:rPr>
                        <w:rFonts w:ascii="Times New Roman" w:hAnsi="Times New Roman"/>
                        <w:b/>
                        <w:noProof/>
                        <w:spacing w:val="22"/>
                        <w:sz w:val="18"/>
                        <w:szCs w:val="18"/>
                      </w:rPr>
                      <w:t>Arquitectura y Construcción</w:t>
                    </w:r>
                  </w:p>
                  <w:p w14:paraId="562E6BC3" w14:textId="77777777" w:rsidR="009761DB" w:rsidRDefault="009761DB" w:rsidP="009761DB">
                    <w:pPr>
                      <w:widowControl w:val="0"/>
                      <w:autoSpaceDE w:val="0"/>
                      <w:autoSpaceDN w:val="0"/>
                      <w:adjustRightInd w:val="0"/>
                      <w:spacing w:after="0" w:line="240" w:lineRule="auto"/>
                      <w:jc w:val="center"/>
                      <w:rPr>
                        <w:rFonts w:ascii="Times New Roman" w:hAnsi="Times New Roman"/>
                        <w:sz w:val="24"/>
                        <w:szCs w:val="24"/>
                      </w:rPr>
                    </w:pPr>
                  </w:p>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440285AF" wp14:editId="29473533">
              <wp:simplePos x="0" y="0"/>
              <wp:positionH relativeFrom="column">
                <wp:posOffset>-7620</wp:posOffset>
              </wp:positionH>
              <wp:positionV relativeFrom="paragraph">
                <wp:posOffset>219710</wp:posOffset>
              </wp:positionV>
              <wp:extent cx="6448425" cy="180975"/>
              <wp:effectExtent l="0" t="0" r="0" b="0"/>
              <wp:wrapNone/>
              <wp:docPr id="9"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48425" cy="180975"/>
                      </a:xfrm>
                      <a:prstGeom prst="rect">
                        <a:avLst/>
                      </a:prstGeom>
                      <a:noFill/>
                      <a:ln>
                        <a:noFill/>
                      </a:ln>
                    </wps:spPr>
                    <wps:txbx>
                      <w:txbxContent>
                        <w:p w14:paraId="7C55D456" w14:textId="77777777" w:rsidR="00764A18" w:rsidRDefault="00764A18" w:rsidP="00764A18">
                          <w:pPr>
                            <w:widowControl w:val="0"/>
                            <w:autoSpaceDE w:val="0"/>
                            <w:autoSpaceDN w:val="0"/>
                            <w:adjustRightInd w:val="0"/>
                            <w:spacing w:after="0" w:line="240" w:lineRule="auto"/>
                            <w:jc w:val="center"/>
                            <w:rPr>
                              <w:rFonts w:ascii="Times New Roman" w:hAnsi="Times New Roman"/>
                              <w:sz w:val="24"/>
                              <w:szCs w:val="24"/>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40285AF" id="Rectángulo 9" o:spid="_x0000_s1027" style="position:absolute;margin-left:-.6pt;margin-top:17.3pt;width:507.75pt;height:1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" filled="f" stroked="f">
              <v:textbox inset="0,0,0,0">
                <w:txbxContent>
                  <w:p w14:paraId="7C55D456" w14:textId="77777777" w:rsidR="00764A18" w:rsidRDefault="00764A18" w:rsidP="00764A18">
                    <w:pPr>
                      <w:widowControl w:val="0"/>
                      <w:autoSpaceDE w:val="0"/>
                      <w:autoSpaceDN w:val="0"/>
                      <w:adjustRightInd w:val="0"/>
                      <w:spacing w:after="0" w:line="240" w:lineRule="auto"/>
                      <w:jc w:val="center"/>
                      <w:rPr>
                        <w:rFonts w:ascii="Times New Roman" w:hAnsi="Times New Roman"/>
                        <w:sz w:val="24"/>
                        <w:szCs w:val="24"/>
                      </w:rPr>
                    </w:pPr>
                  </w:p>
                </w:txbxContent>
              </v:textbox>
            </v:rect>
          </w:pict>
        </mc:Fallback>
      </mc:AlternateContent>
    </w:r>
  </w:p>
  <w:p w14:paraId="2DE2874F" w14:textId="3D255843" w:rsidR="00764A18" w:rsidRDefault="00CA2356" w:rsidP="00261167">
    <w:pPr>
      <w:pStyle w:val="Piedepgina"/>
      <w:tabs>
        <w:tab w:val="clear" w:pos="4252"/>
        <w:tab w:val="clear" w:pos="8504"/>
        <w:tab w:val="left" w:pos="1134"/>
        <w:tab w:val="left" w:pos="1418"/>
        <w:tab w:val="left" w:pos="2415"/>
        <w:tab w:val="left" w:pos="9498"/>
        <w:tab w:val="left" w:pos="10206"/>
      </w:tabs>
    </w:pPr>
    <w:r>
      <w:rPr>
        <w:noProof/>
      </w:rPr>
      <mc:AlternateContent>
        <mc:Choice Requires="wpg">
          <w:drawing>
            <wp:anchor distT="0" distB="0" distL="114300" distR="114300" simplePos="0" relativeHeight="251662336" behindDoc="1" locked="0" layoutInCell="0" allowOverlap="1" wp14:anchorId="2FCF7247" wp14:editId="1FE8B2F0">
              <wp:simplePos x="0" y="0"/>
              <wp:positionH relativeFrom="page">
                <wp:posOffset>-19050</wp:posOffset>
              </wp:positionH>
              <wp:positionV relativeFrom="page">
                <wp:posOffset>10125075</wp:posOffset>
              </wp:positionV>
              <wp:extent cx="7553325" cy="471170"/>
              <wp:effectExtent l="0" t="0" r="0" b="0"/>
              <wp:wrapNone/>
              <wp:docPr id="2" name="Gru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53325" cy="471170"/>
                        <a:chOff x="-32" y="15694"/>
                        <a:chExt cx="11895" cy="742"/>
                      </a:xfrm>
                    </wpg:grpSpPr>
                    <wps:wsp>
                      <wps:cNvPr id="3" name="Freeform 2"/>
                      <wps:cNvSpPr>
                        <a:spLocks/>
                      </wps:cNvSpPr>
                      <wps:spPr bwMode="auto">
                        <a:xfrm>
                          <a:off x="2115" y="16006"/>
                          <a:ext cx="7674" cy="84"/>
                        </a:xfrm>
                        <a:custGeom>
                          <a:avLst/>
                          <a:gdLst>
                            <a:gd name="T0" fmla="*/ 0 w 8282"/>
                            <a:gd name="T1" fmla="*/ 0 h 20"/>
                            <a:gd name="T2" fmla="*/ 7674 w 8282"/>
                            <a:gd name="T3" fmla="*/ 0 h 20"/>
                            <a:gd name="T4" fmla="*/ 0 60000 65536"/>
                            <a:gd name="T5" fmla="*/ 0 60000 65536"/>
                          </a:gdLst>
                          <a:ahLst/>
                          <a:cxnLst>
                            <a:cxn ang="T4">
                              <a:pos x="T0" y="T1"/>
                            </a:cxn>
                            <a:cxn ang="T5">
                              <a:pos x="T2" y="T3"/>
                            </a:cxn>
                          </a:cxnLst>
                          <a:rect l="0" t="0" r="r" b="b"/>
                          <a:pathLst>
                            <a:path w="8282" h="20">
                              <a:moveTo>
                                <a:pt x="0" y="0"/>
                              </a:moveTo>
                              <a:lnTo>
                                <a:pt x="8282" y="0"/>
                              </a:lnTo>
                            </a:path>
                          </a:pathLst>
                        </a:custGeom>
                        <a:noFill/>
                        <a:ln w="73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5"/>
                      <wps:cNvSpPr>
                        <a:spLocks noChangeArrowheads="1"/>
                      </wps:cNvSpPr>
                      <wps:spPr bwMode="auto">
                        <a:xfrm>
                          <a:off x="58" y="15694"/>
                          <a:ext cx="11805"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9F04B" w14:textId="77777777" w:rsidR="00764A18" w:rsidRPr="0088116B" w:rsidRDefault="00764A18" w:rsidP="00764A18">
                            <w:pPr>
                              <w:spacing w:after="0" w:line="180" w:lineRule="atLeast"/>
                              <w:jc w:val="center"/>
                              <w:rPr>
                                <w:rFonts w:ascii="Times New Roman" w:hAnsi="Times New Roman"/>
                                <w:b/>
                                <w:sz w:val="24"/>
                                <w:szCs w:val="24"/>
                              </w:rPr>
                            </w:pPr>
                            <w:r>
                              <w:rPr>
                                <w:rFonts w:ascii="Times New Roman" w:hAnsi="Times New Roman"/>
                                <w:b/>
                                <w:noProof/>
                                <w:sz w:val="24"/>
                                <w:szCs w:val="24"/>
                              </w:rPr>
                              <w:t>ESTUDIO DE ARQUITECTURA, INGENIERÍA Y CONSTRUCCIÓN</w:t>
                            </w:r>
                          </w:p>
                          <w:p w14:paraId="5394637B" w14:textId="77777777" w:rsidR="00764A18" w:rsidRDefault="00764A18" w:rsidP="00764A18">
                            <w:pPr>
                              <w:widowControl w:val="0"/>
                              <w:autoSpaceDE w:val="0"/>
                              <w:autoSpaceDN w:val="0"/>
                              <w:adjustRightInd w:val="0"/>
                              <w:spacing w:after="0" w:line="240" w:lineRule="auto"/>
                              <w:jc w:val="center"/>
                              <w:rPr>
                                <w:rFonts w:ascii="Times New Roman" w:hAnsi="Times New Roman"/>
                                <w:sz w:val="24"/>
                                <w:szCs w:val="24"/>
                              </w:rPr>
                            </w:pPr>
                          </w:p>
                        </w:txbxContent>
                      </wps:txbx>
                      <wps:bodyPr rot="0" vert="horz" wrap="square" lIns="0" tIns="0" rIns="0" bIns="0" anchor="t" anchorCtr="0" upright="1">
                        <a:noAutofit/>
                      </wps:bodyPr>
                    </wps:wsp>
                    <wpg:grpSp>
                      <wpg:cNvPr id="5" name="Group 7"/>
                      <wpg:cNvGrpSpPr>
                        <a:grpSpLocks/>
                      </wpg:cNvGrpSpPr>
                      <wpg:grpSpPr bwMode="auto">
                        <a:xfrm>
                          <a:off x="9887" y="15848"/>
                          <a:ext cx="878" cy="219"/>
                          <a:chOff x="9887" y="15848"/>
                          <a:chExt cx="878" cy="219"/>
                        </a:xfrm>
                      </wpg:grpSpPr>
                      <wps:wsp>
                        <wps:cNvPr id="6" name="Freeform 24"/>
                        <wps:cNvSpPr>
                          <a:spLocks/>
                        </wps:cNvSpPr>
                        <wps:spPr bwMode="auto">
                          <a:xfrm>
                            <a:off x="9887" y="15848"/>
                            <a:ext cx="878" cy="219"/>
                          </a:xfrm>
                          <a:custGeom>
                            <a:avLst/>
                            <a:gdLst>
                              <a:gd name="T0" fmla="*/ 507 w 878"/>
                              <a:gd name="T1" fmla="*/ 152 h 219"/>
                              <a:gd name="T2" fmla="*/ 503 w 878"/>
                              <a:gd name="T3" fmla="*/ 153 h 219"/>
                              <a:gd name="T4" fmla="*/ 501 w 878"/>
                              <a:gd name="T5" fmla="*/ 153 h 219"/>
                              <a:gd name="T6" fmla="*/ 507 w 878"/>
                              <a:gd name="T7" fmla="*/ 153 h 219"/>
                              <a:gd name="T8" fmla="*/ 507 w 878"/>
                              <a:gd name="T9" fmla="*/ 152 h 219"/>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878" h="219">
                                <a:moveTo>
                                  <a:pt x="507" y="152"/>
                                </a:moveTo>
                                <a:lnTo>
                                  <a:pt x="503" y="153"/>
                                </a:lnTo>
                                <a:lnTo>
                                  <a:pt x="501" y="153"/>
                                </a:lnTo>
                                <a:lnTo>
                                  <a:pt x="507" y="153"/>
                                </a:lnTo>
                                <a:lnTo>
                                  <a:pt x="507" y="152"/>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34"/>
                        <wps:cNvSpPr>
                          <a:spLocks/>
                        </wps:cNvSpPr>
                        <wps:spPr bwMode="auto">
                          <a:xfrm>
                            <a:off x="9887" y="15848"/>
                            <a:ext cx="878" cy="219"/>
                          </a:xfrm>
                          <a:custGeom>
                            <a:avLst/>
                            <a:gdLst>
                              <a:gd name="T0" fmla="*/ 771 w 878"/>
                              <a:gd name="T1" fmla="*/ 152 h 219"/>
                              <a:gd name="T2" fmla="*/ 767 w 878"/>
                              <a:gd name="T3" fmla="*/ 153 h 219"/>
                              <a:gd name="T4" fmla="*/ 765 w 878"/>
                              <a:gd name="T5" fmla="*/ 153 h 219"/>
                              <a:gd name="T6" fmla="*/ 771 w 878"/>
                              <a:gd name="T7" fmla="*/ 153 h 219"/>
                              <a:gd name="T8" fmla="*/ 771 w 878"/>
                              <a:gd name="T9" fmla="*/ 152 h 219"/>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878" h="219">
                                <a:moveTo>
                                  <a:pt x="771" y="152"/>
                                </a:moveTo>
                                <a:lnTo>
                                  <a:pt x="767" y="153"/>
                                </a:lnTo>
                                <a:lnTo>
                                  <a:pt x="765" y="153"/>
                                </a:lnTo>
                                <a:lnTo>
                                  <a:pt x="771" y="153"/>
                                </a:lnTo>
                                <a:lnTo>
                                  <a:pt x="771" y="152"/>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8" name="Rectangle 39"/>
                      <wps:cNvSpPr>
                        <a:spLocks noChangeArrowheads="1"/>
                      </wps:cNvSpPr>
                      <wps:spPr bwMode="auto">
                        <a:xfrm>
                          <a:off x="-32" y="16106"/>
                          <a:ext cx="11805"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6A1F74" w14:textId="3BB75B0E" w:rsidR="00764A18" w:rsidRPr="00CA2356" w:rsidRDefault="00325521" w:rsidP="00764A18">
                            <w:pPr>
                              <w:spacing w:after="0" w:line="200" w:lineRule="atLeast"/>
                              <w:jc w:val="center"/>
                              <w:rPr>
                                <w:rFonts w:ascii="Times New Roman" w:hAnsi="Times New Roman"/>
                                <w:sz w:val="18"/>
                                <w:szCs w:val="18"/>
                                <w:lang w:val="en-US"/>
                              </w:rPr>
                            </w:pPr>
                            <w:r w:rsidRPr="00CA2356">
                              <w:rPr>
                                <w:rFonts w:ascii="Times New Roman" w:hAnsi="Times New Roman"/>
                                <w:noProof/>
                                <w:spacing w:val="20"/>
                                <w:sz w:val="18"/>
                                <w:szCs w:val="18"/>
                                <w:lang w:val="en-US"/>
                              </w:rPr>
                              <w:t xml:space="preserve">        </w:t>
                            </w:r>
                            <w:r w:rsidR="00764A18" w:rsidRPr="00CA2356">
                              <w:rPr>
                                <w:rFonts w:ascii="Times New Roman" w:hAnsi="Times New Roman"/>
                                <w:noProof/>
                                <w:spacing w:val="20"/>
                                <w:sz w:val="18"/>
                                <w:szCs w:val="18"/>
                                <w:lang w:val="en-US"/>
                              </w:rPr>
                              <w:t>www.jpgestudio.es - Telf.: 915 358 057 · 653 358 953</w:t>
                            </w:r>
                            <w:r w:rsidR="00D64198" w:rsidRPr="00CA2356">
                              <w:rPr>
                                <w:rFonts w:ascii="Times New Roman" w:hAnsi="Times New Roman"/>
                                <w:noProof/>
                                <w:spacing w:val="20"/>
                                <w:sz w:val="18"/>
                                <w:szCs w:val="18"/>
                                <w:lang w:val="en-US"/>
                              </w:rPr>
                              <w:t xml:space="preserve"> </w:t>
                            </w:r>
                            <w:r w:rsidR="00764A18" w:rsidRPr="00CA2356">
                              <w:rPr>
                                <w:rFonts w:ascii="Times New Roman" w:hAnsi="Times New Roman"/>
                                <w:noProof/>
                                <w:spacing w:val="20"/>
                                <w:sz w:val="18"/>
                                <w:szCs w:val="18"/>
                                <w:lang w:val="en-US"/>
                              </w:rPr>
                              <w:t xml:space="preserve">- </w:t>
                            </w:r>
                            <w:hyperlink r:id="rId1" w:history="1">
                              <w:r w:rsidR="00D943A3" w:rsidRPr="00CA2356">
                                <w:rPr>
                                  <w:rStyle w:val="Hipervnculo"/>
                                  <w:rFonts w:ascii="Times New Roman" w:hAnsi="Times New Roman"/>
                                  <w:noProof/>
                                  <w:spacing w:val="20"/>
                                  <w:sz w:val="18"/>
                                  <w:szCs w:val="18"/>
                                  <w:lang w:val="en-US"/>
                                </w:rPr>
                                <w:t>jpg@jpgestudio.es</w:t>
                              </w:r>
                            </w:hyperlink>
                            <w:r w:rsidR="00D943A3" w:rsidRPr="00CA2356">
                              <w:rPr>
                                <w:rFonts w:ascii="Times New Roman" w:hAnsi="Times New Roman"/>
                                <w:noProof/>
                                <w:spacing w:val="20"/>
                                <w:sz w:val="18"/>
                                <w:szCs w:val="18"/>
                                <w:lang w:val="en-US"/>
                              </w:rPr>
                              <w:t xml:space="preserve">              </w:t>
                            </w:r>
                            <w:r w:rsidRPr="00CA2356">
                              <w:rPr>
                                <w:rFonts w:ascii="Times New Roman" w:hAnsi="Times New Roman"/>
                                <w:noProof/>
                                <w:spacing w:val="20"/>
                                <w:sz w:val="18"/>
                                <w:szCs w:val="18"/>
                                <w:lang w:val="en-US"/>
                              </w:rPr>
                              <w:t xml:space="preserve"> </w:t>
                            </w:r>
                            <w:r w:rsidR="00D943A3" w:rsidRPr="00CA2356">
                              <w:rPr>
                                <w:rFonts w:ascii="Times New Roman" w:hAnsi="Times New Roman"/>
                                <w:noProof/>
                                <w:spacing w:val="20"/>
                                <w:sz w:val="18"/>
                                <w:szCs w:val="18"/>
                                <w:lang w:val="en-US"/>
                              </w:rPr>
                              <w:t xml:space="preserve"> </w:t>
                            </w:r>
                          </w:p>
                          <w:p w14:paraId="2D455FD0" w14:textId="77777777" w:rsidR="00764A18" w:rsidRPr="00CA2356" w:rsidRDefault="00764A18" w:rsidP="00764A18">
                            <w:pPr>
                              <w:widowControl w:val="0"/>
                              <w:autoSpaceDE w:val="0"/>
                              <w:autoSpaceDN w:val="0"/>
                              <w:adjustRightInd w:val="0"/>
                              <w:spacing w:after="0" w:line="240" w:lineRule="auto"/>
                              <w:jc w:val="center"/>
                              <w:rPr>
                                <w:rFonts w:ascii="Times New Roman" w:hAnsi="Times New Roman"/>
                                <w:sz w:val="24"/>
                                <w:szCs w:val="24"/>
                                <w:lang w:val="en-US"/>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CF7247" id="Grupo 2" o:spid="_x0000_s1028" style="position:absolute;margin-left:-1.5pt;margin-top:797.25pt;width:594.75pt;height:37.1pt;z-index:-251654144;mso-position-horizontal-relative:page;mso-position-vertical-relative:page" coordorigin="-32,15694" coordsize="11895,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" o:allowincell="f">
              <v:shape id="Freeform 2" o:spid="_x0000_s1029" style="position:absolute;left:2115;top:16006;width:7674;height:84;visibility:visible;mso-wrap-style:square;v-text-anchor:top" coordsize="828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" path="m,l8282,e" filled="f" strokeweight=".20458mm">
                <v:path arrowok="t" o:connecttype="custom" o:connectlocs="0,0;7111,0" o:connectangles="0,0"/>
              </v:shape>
              <v:rect id="Rectangle 5" o:spid="_x0000_s1030" style="position:absolute;left:58;top:15694;width:11805;height: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zNZwgAAANoAAAAPAAAAZHJzL2Rvd25yZXYueG1sRI9Li8JA&#10;EITvgv9haGFvOlFk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BGNzNZwgAAANoAAAAPAAAA&#10;AAAAAAAAAAAAAAcCAABkcnMvZG93bnJldi54bWxQSwUGAAAAAAMAAwC3AAAA9gIAAAAA&#10;" filled="f" stroked="f">
                <v:textbox inset="0,0,0,0">
                  <w:txbxContent>
                    <w:p w14:paraId="7449F04B" w14:textId="77777777" w:rsidR="00764A18" w:rsidRPr="0088116B" w:rsidRDefault="00764A18" w:rsidP="00764A18">
                      <w:pPr>
                        <w:spacing w:after="0" w:line="180" w:lineRule="atLeast"/>
                        <w:jc w:val="center"/>
                        <w:rPr>
                          <w:rFonts w:ascii="Times New Roman" w:hAnsi="Times New Roman"/>
                          <w:b/>
                          <w:sz w:val="24"/>
                          <w:szCs w:val="24"/>
                        </w:rPr>
                      </w:pPr>
                      <w:r>
                        <w:rPr>
                          <w:rFonts w:ascii="Times New Roman" w:hAnsi="Times New Roman"/>
                          <w:b/>
                          <w:noProof/>
                          <w:sz w:val="24"/>
                          <w:szCs w:val="24"/>
                        </w:rPr>
                        <w:t>ESTUDIO DE ARQUITECTURA, INGENIERÍA Y CONSTRUCCIÓN</w:t>
                      </w:r>
                    </w:p>
                    <w:p w14:paraId="5394637B" w14:textId="77777777" w:rsidR="00764A18" w:rsidRDefault="00764A18" w:rsidP="00764A18">
                      <w:pPr>
                        <w:widowControl w:val="0"/>
                        <w:autoSpaceDE w:val="0"/>
                        <w:autoSpaceDN w:val="0"/>
                        <w:adjustRightInd w:val="0"/>
                        <w:spacing w:after="0" w:line="240" w:lineRule="auto"/>
                        <w:jc w:val="center"/>
                        <w:rPr>
                          <w:rFonts w:ascii="Times New Roman" w:hAnsi="Times New Roman"/>
                          <w:sz w:val="24"/>
                          <w:szCs w:val="24"/>
                        </w:rPr>
                      </w:pPr>
                    </w:p>
                  </w:txbxContent>
                </v:textbox>
              </v:rect>
              <v:group id="Group 7" o:spid="_x0000_s1031" style="position:absolute;left:9887;top:15848;width:878;height:219" coordorigin="9887,15848" coordsize="878,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Freeform 24" o:spid="_x0000_s1032" style="position:absolute;left:9887;top:15848;width:878;height:219;visibility:visible;mso-wrap-style:square;v-text-anchor:top" coordsize="878,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" path="m507,152r-4,1l501,153r6,l507,152e" fillcolor="black" stroked="f">
                  <v:path arrowok="t" o:connecttype="custom" o:connectlocs="507,152;503,153;501,153;507,153;507,152" o:connectangles="0,0,0,0,0"/>
                </v:shape>
                <v:shape id="Freeform 34" o:spid="_x0000_s1033" style="position:absolute;left:9887;top:15848;width:878;height:219;visibility:visible;mso-wrap-style:square;v-text-anchor:top" coordsize="878,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" path="m771,152r-4,1l765,153r6,l771,152e" fillcolor="black" stroked="f">
                  <v:path arrowok="t" o:connecttype="custom" o:connectlocs="771,152;767,153;765,153;771,153;771,152" o:connectangles="0,0,0,0,0"/>
                </v:shape>
              </v:group>
              <v:rect id="Rectangle 39" o:spid="_x0000_s1034" style="position:absolute;left:-32;top:16106;width:11805;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14:paraId="276A1F74" w14:textId="3BB75B0E" w:rsidR="00764A18" w:rsidRPr="00CA2356" w:rsidRDefault="00325521" w:rsidP="00764A18">
                      <w:pPr>
                        <w:spacing w:after="0" w:line="200" w:lineRule="atLeast"/>
                        <w:jc w:val="center"/>
                        <w:rPr>
                          <w:rFonts w:ascii="Times New Roman" w:hAnsi="Times New Roman"/>
                          <w:sz w:val="18"/>
                          <w:szCs w:val="18"/>
                          <w:lang w:val="en-US"/>
                        </w:rPr>
                      </w:pPr>
                      <w:r w:rsidRPr="00CA2356">
                        <w:rPr>
                          <w:rFonts w:ascii="Times New Roman" w:hAnsi="Times New Roman"/>
                          <w:noProof/>
                          <w:spacing w:val="20"/>
                          <w:sz w:val="18"/>
                          <w:szCs w:val="18"/>
                          <w:lang w:val="en-US"/>
                        </w:rPr>
                        <w:t xml:space="preserve">        </w:t>
                      </w:r>
                      <w:r w:rsidR="00764A18" w:rsidRPr="00CA2356">
                        <w:rPr>
                          <w:rFonts w:ascii="Times New Roman" w:hAnsi="Times New Roman"/>
                          <w:noProof/>
                          <w:spacing w:val="20"/>
                          <w:sz w:val="18"/>
                          <w:szCs w:val="18"/>
                          <w:lang w:val="en-US"/>
                        </w:rPr>
                        <w:t>www.jpgestudio.es - Telf.: 915 358 057 · 653 358 953</w:t>
                      </w:r>
                      <w:r w:rsidR="00D64198" w:rsidRPr="00CA2356">
                        <w:rPr>
                          <w:rFonts w:ascii="Times New Roman" w:hAnsi="Times New Roman"/>
                          <w:noProof/>
                          <w:spacing w:val="20"/>
                          <w:sz w:val="18"/>
                          <w:szCs w:val="18"/>
                          <w:lang w:val="en-US"/>
                        </w:rPr>
                        <w:t xml:space="preserve"> </w:t>
                      </w:r>
                      <w:r w:rsidR="00764A18" w:rsidRPr="00CA2356">
                        <w:rPr>
                          <w:rFonts w:ascii="Times New Roman" w:hAnsi="Times New Roman"/>
                          <w:noProof/>
                          <w:spacing w:val="20"/>
                          <w:sz w:val="18"/>
                          <w:szCs w:val="18"/>
                          <w:lang w:val="en-US"/>
                        </w:rPr>
                        <w:t xml:space="preserve">- </w:t>
                      </w:r>
                      <w:hyperlink r:id="rId2" w:history="1">
                        <w:r w:rsidR="00D943A3" w:rsidRPr="00CA2356">
                          <w:rPr>
                            <w:rStyle w:val="Hipervnculo"/>
                            <w:rFonts w:ascii="Times New Roman" w:hAnsi="Times New Roman"/>
                            <w:noProof/>
                            <w:spacing w:val="20"/>
                            <w:sz w:val="18"/>
                            <w:szCs w:val="18"/>
                            <w:lang w:val="en-US"/>
                          </w:rPr>
                          <w:t>jpg@jpgestudio.es</w:t>
                        </w:r>
                      </w:hyperlink>
                      <w:r w:rsidR="00D943A3" w:rsidRPr="00CA2356">
                        <w:rPr>
                          <w:rFonts w:ascii="Times New Roman" w:hAnsi="Times New Roman"/>
                          <w:noProof/>
                          <w:spacing w:val="20"/>
                          <w:sz w:val="18"/>
                          <w:szCs w:val="18"/>
                          <w:lang w:val="en-US"/>
                        </w:rPr>
                        <w:t xml:space="preserve">              </w:t>
                      </w:r>
                      <w:r w:rsidRPr="00CA2356">
                        <w:rPr>
                          <w:rFonts w:ascii="Times New Roman" w:hAnsi="Times New Roman"/>
                          <w:noProof/>
                          <w:spacing w:val="20"/>
                          <w:sz w:val="18"/>
                          <w:szCs w:val="18"/>
                          <w:lang w:val="en-US"/>
                        </w:rPr>
                        <w:t xml:space="preserve"> </w:t>
                      </w:r>
                      <w:r w:rsidR="00D943A3" w:rsidRPr="00CA2356">
                        <w:rPr>
                          <w:rFonts w:ascii="Times New Roman" w:hAnsi="Times New Roman"/>
                          <w:noProof/>
                          <w:spacing w:val="20"/>
                          <w:sz w:val="18"/>
                          <w:szCs w:val="18"/>
                          <w:lang w:val="en-US"/>
                        </w:rPr>
                        <w:t xml:space="preserve"> </w:t>
                      </w:r>
                    </w:p>
                    <w:p w14:paraId="2D455FD0" w14:textId="77777777" w:rsidR="00764A18" w:rsidRPr="00CA2356" w:rsidRDefault="00764A18" w:rsidP="00764A18">
                      <w:pPr>
                        <w:widowControl w:val="0"/>
                        <w:autoSpaceDE w:val="0"/>
                        <w:autoSpaceDN w:val="0"/>
                        <w:adjustRightInd w:val="0"/>
                        <w:spacing w:after="0" w:line="240" w:lineRule="auto"/>
                        <w:jc w:val="center"/>
                        <w:rPr>
                          <w:rFonts w:ascii="Times New Roman" w:hAnsi="Times New Roman"/>
                          <w:sz w:val="24"/>
                          <w:szCs w:val="24"/>
                          <w:lang w:val="en-US"/>
                        </w:rPr>
                      </w:pPr>
                    </w:p>
                  </w:txbxContent>
                </v:textbox>
              </v:rect>
              <w10:wrap anchorx="page" anchory="page"/>
            </v:group>
          </w:pict>
        </mc:Fallback>
      </mc:AlternateContent>
    </w:r>
    <w:r>
      <w:rPr>
        <w:noProof/>
      </w:rPr>
      <mc:AlternateContent>
        <mc:Choice Requires="wps">
          <w:drawing>
            <wp:anchor distT="0" distB="0" distL="114300" distR="114300" simplePos="0" relativeHeight="251663360" behindDoc="0" locked="0" layoutInCell="1" allowOverlap="1" wp14:anchorId="445FD041" wp14:editId="2E8E1851">
              <wp:simplePos x="0" y="0"/>
              <wp:positionH relativeFrom="column">
                <wp:posOffset>803910</wp:posOffset>
              </wp:positionH>
              <wp:positionV relativeFrom="paragraph">
                <wp:posOffset>139700</wp:posOffset>
              </wp:positionV>
              <wp:extent cx="4874260" cy="53340"/>
              <wp:effectExtent l="0" t="0" r="0" b="0"/>
              <wp:wrapNone/>
              <wp:docPr id="1" name="Forma libre: forma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74260" cy="53340"/>
                      </a:xfrm>
                      <a:custGeom>
                        <a:avLst/>
                        <a:gdLst>
                          <a:gd name="T0" fmla="*/ 0 w 8282"/>
                          <a:gd name="T1" fmla="*/ 0 h 20"/>
                          <a:gd name="T2" fmla="*/ 8282 w 8282"/>
                          <a:gd name="T3" fmla="*/ 0 h 20"/>
                        </a:gdLst>
                        <a:ahLst/>
                        <a:cxnLst>
                          <a:cxn ang="0">
                            <a:pos x="T0" y="T1"/>
                          </a:cxn>
                          <a:cxn ang="0">
                            <a:pos x="T2" y="T3"/>
                          </a:cxn>
                        </a:cxnLst>
                        <a:rect l="0" t="0" r="r" b="b"/>
                        <a:pathLst>
                          <a:path w="8282" h="20">
                            <a:moveTo>
                              <a:pt x="0" y="0"/>
                            </a:moveTo>
                            <a:lnTo>
                              <a:pt x="8282" y="0"/>
                            </a:lnTo>
                          </a:path>
                        </a:pathLst>
                      </a:custGeom>
                      <a:noFill/>
                      <a:ln w="7365">
                        <a:solidFill>
                          <a:srgbClr val="000000"/>
                        </a:solidFill>
                        <a:round/>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F0B424" id="Forma libre: forma 1" o:spid="_x0000_s1026" style="position:absolute;margin-left:63.3pt;margin-top:11pt;width:383.8pt;height: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28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" path="m,l8282,e" filled="f" strokeweight=".20458mm">
              <v:path arrowok="t" o:connecttype="custom" o:connectlocs="0,0;4874260,0" o:connectangles="0,0"/>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3CF9C" w14:textId="77777777" w:rsidR="00283740" w:rsidRDefault="00283740">
      <w:pPr>
        <w:spacing w:after="0" w:line="240" w:lineRule="auto"/>
      </w:pPr>
      <w:r>
        <w:separator/>
      </w:r>
    </w:p>
  </w:footnote>
  <w:footnote w:type="continuationSeparator" w:id="0">
    <w:p w14:paraId="0452950F" w14:textId="77777777" w:rsidR="00283740" w:rsidRDefault="002837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017C" w14:textId="3F1304DF" w:rsidR="003D55D9" w:rsidRDefault="00CA2356" w:rsidP="00764A18">
    <w:pPr>
      <w:pStyle w:val="Cabecera"/>
      <w:tabs>
        <w:tab w:val="right" w:pos="10035"/>
      </w:tabs>
      <w:spacing w:line="360" w:lineRule="auto"/>
      <w:rPr>
        <w:rFonts w:cs="Arial Narrow"/>
        <w:b/>
        <w:bCs/>
        <w:color w:val="000000"/>
        <w:highlight w:val="white"/>
      </w:rPr>
    </w:pPr>
    <w:r>
      <w:rPr>
        <w:noProof/>
      </w:rPr>
      <w:drawing>
        <wp:anchor distT="0" distB="0" distL="114300" distR="114300" simplePos="0" relativeHeight="251659264" behindDoc="0" locked="0" layoutInCell="1" allowOverlap="1" wp14:anchorId="07574EE0" wp14:editId="7F654420">
          <wp:simplePos x="0" y="0"/>
          <wp:positionH relativeFrom="margin">
            <wp:posOffset>5167630</wp:posOffset>
          </wp:positionH>
          <wp:positionV relativeFrom="margin">
            <wp:posOffset>-997585</wp:posOffset>
          </wp:positionV>
          <wp:extent cx="1273175" cy="725170"/>
          <wp:effectExtent l="0" t="0" r="0" b="0"/>
          <wp:wrapSquare wrapText="bothSides"/>
          <wp:docPr id="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3175" cy="725170"/>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25" w:name="_Hlk118614571"/>
    <w:bookmarkStart w:id="26" w:name="_Hlk118614572"/>
    <w:r w:rsidR="00D943A3">
      <w:rPr>
        <w:rFonts w:cs="Arial Narrow"/>
        <w:b/>
        <w:bCs/>
        <w:color w:val="000000"/>
        <w:highlight w:val="white"/>
      </w:rPr>
      <w:t>MEMORIA DESCRIPTIVA</w:t>
    </w:r>
    <w:r w:rsidR="003D55D9">
      <w:rPr>
        <w:rFonts w:cs="Arial Narrow"/>
        <w:b/>
        <w:bCs/>
        <w:color w:val="000000"/>
        <w:highlight w:val="white"/>
      </w:rPr>
      <w:tab/>
    </w:r>
  </w:p>
  <w:p w14:paraId="52DB95B7" w14:textId="77777777" w:rsidR="006A14C2" w:rsidRDefault="006A14C2" w:rsidP="006A14C2">
    <w:pPr>
      <w:pStyle w:val="Cabecera"/>
      <w:tabs>
        <w:tab w:val="right" w:pos="9922"/>
      </w:tabs>
      <w:spacing w:line="276" w:lineRule="auto"/>
      <w:rPr>
        <w:rFonts w:cs="Arial Narrow"/>
        <w:b/>
        <w:bCs/>
        <w:color w:val="000000"/>
        <w:sz w:val="18"/>
        <w:szCs w:val="18"/>
        <w:highlight w:val="white"/>
      </w:rPr>
    </w:pPr>
    <w:bookmarkStart w:id="27" w:name="_Hlk125300164"/>
    <w:r>
      <w:rPr>
        <w:rFonts w:cs="Arial Narrow"/>
        <w:b/>
        <w:bCs/>
        <w:color w:val="000000"/>
        <w:sz w:val="18"/>
        <w:szCs w:val="18"/>
        <w:highlight w:val="white"/>
      </w:rPr>
      <w:t>VIVIENDA UNIFAMILIAR AISLADA Y PISCINA</w:t>
    </w:r>
  </w:p>
  <w:p w14:paraId="4D0B807F" w14:textId="77777777" w:rsidR="006A14C2" w:rsidRDefault="006A14C2" w:rsidP="006A14C2">
    <w:pPr>
      <w:pStyle w:val="Cabecera"/>
      <w:tabs>
        <w:tab w:val="right" w:pos="9922"/>
      </w:tabs>
      <w:spacing w:line="276" w:lineRule="auto"/>
      <w:rPr>
        <w:rFonts w:cs="Arial Narrow"/>
        <w:b/>
        <w:bCs/>
        <w:color w:val="000000"/>
        <w:sz w:val="18"/>
        <w:szCs w:val="18"/>
        <w:highlight w:val="white"/>
      </w:rPr>
    </w:pPr>
    <w:r>
      <w:rPr>
        <w:rFonts w:cs="Arial Narrow"/>
        <w:b/>
        <w:bCs/>
        <w:color w:val="000000"/>
        <w:sz w:val="18"/>
        <w:szCs w:val="18"/>
        <w:highlight w:val="white"/>
      </w:rPr>
      <w:t>Calle Guadalcampo nº108, 28.794, Guadalix de la Sierra, MADRID</w:t>
    </w:r>
  </w:p>
  <w:p w14:paraId="4D4D5B02" w14:textId="77777777" w:rsidR="006A14C2" w:rsidRDefault="006A14C2" w:rsidP="006A14C2">
    <w:pPr>
      <w:pStyle w:val="Cabecera"/>
      <w:tabs>
        <w:tab w:val="right" w:pos="9922"/>
      </w:tabs>
      <w:spacing w:line="276" w:lineRule="auto"/>
      <w:rPr>
        <w:rFonts w:cs="Arial Narrow"/>
        <w:b/>
        <w:bCs/>
        <w:color w:val="000000"/>
        <w:sz w:val="18"/>
        <w:szCs w:val="18"/>
        <w:highlight w:val="white"/>
      </w:rPr>
    </w:pPr>
    <w:r>
      <w:rPr>
        <w:rFonts w:cs="Arial Narrow"/>
        <w:b/>
        <w:bCs/>
        <w:color w:val="000000"/>
        <w:sz w:val="18"/>
        <w:szCs w:val="18"/>
        <w:highlight w:val="white"/>
      </w:rPr>
      <w:t xml:space="preserve">Ref. Catastral: </w:t>
    </w:r>
    <w:r w:rsidRPr="003E78F4">
      <w:rPr>
        <w:rFonts w:cs="Arial Narrow"/>
        <w:b/>
        <w:bCs/>
        <w:color w:val="000000"/>
        <w:sz w:val="18"/>
        <w:szCs w:val="18"/>
      </w:rPr>
      <w:t>0451936VL4105S0001FH</w:t>
    </w:r>
  </w:p>
  <w:p w14:paraId="2BA93185" w14:textId="77777777" w:rsidR="006A14C2" w:rsidRDefault="006A14C2" w:rsidP="006A14C2">
    <w:pPr>
      <w:pStyle w:val="Cabecera"/>
      <w:tabs>
        <w:tab w:val="right" w:pos="9922"/>
      </w:tabs>
      <w:rPr>
        <w:rFonts w:cs="Arial Narrow"/>
        <w:b/>
        <w:bCs/>
        <w:color w:val="000000"/>
        <w:sz w:val="18"/>
        <w:szCs w:val="18"/>
        <w:highlight w:val="white"/>
      </w:rPr>
    </w:pPr>
    <w:r>
      <w:rPr>
        <w:rFonts w:cs="Arial Narrow"/>
        <w:b/>
        <w:bCs/>
        <w:color w:val="000000"/>
        <w:sz w:val="18"/>
        <w:szCs w:val="18"/>
        <w:highlight w:val="white"/>
      </w:rPr>
      <w:t xml:space="preserve">Promotor: Raúl García Calvache, DNI: 75.256.791-D </w:t>
    </w:r>
  </w:p>
  <w:bookmarkEnd w:id="27"/>
  <w:p w14:paraId="6843B27F" w14:textId="77777777" w:rsidR="003D55D9" w:rsidRDefault="003D55D9">
    <w:pPr>
      <w:pStyle w:val="Cabecera"/>
      <w:tabs>
        <w:tab w:val="left" w:leader="underscore" w:pos="10206"/>
      </w:tabs>
      <w:spacing w:before="14"/>
      <w:rPr>
        <w:rFonts w:cs="Arial Narrow"/>
        <w:b/>
        <w:bCs/>
        <w:color w:val="000000"/>
        <w:sz w:val="16"/>
        <w:szCs w:val="16"/>
        <w:highlight w:val="white"/>
      </w:rPr>
    </w:pPr>
    <w:r>
      <w:rPr>
        <w:rFonts w:cs="Arial Narrow"/>
        <w:b/>
        <w:bCs/>
        <w:color w:val="000000"/>
        <w:sz w:val="16"/>
        <w:szCs w:val="16"/>
        <w:highlight w:val="white"/>
      </w:rPr>
      <w:tab/>
    </w:r>
    <w:bookmarkEnd w:id="25"/>
    <w:bookmarkEnd w:id="2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5F96568E"/>
    <w:name w:val="WW8Num3"/>
    <w:lvl w:ilvl="0">
      <w:start w:val="1"/>
      <w:numFmt w:val="decimal"/>
      <w:lvlText w:val="%1."/>
      <w:lvlJc w:val="left"/>
      <w:pPr>
        <w:tabs>
          <w:tab w:val="num" w:pos="431"/>
        </w:tabs>
        <w:ind w:left="431" w:hanging="360"/>
      </w:pPr>
      <w:rPr>
        <w:b/>
      </w:rPr>
    </w:lvl>
    <w:lvl w:ilvl="1">
      <w:start w:val="2"/>
      <w:numFmt w:val="decimal"/>
      <w:isLgl/>
      <w:lvlText w:val="%1.%2."/>
      <w:lvlJc w:val="left"/>
      <w:pPr>
        <w:ind w:left="431" w:hanging="360"/>
      </w:pPr>
      <w:rPr>
        <w:rFonts w:hint="default"/>
      </w:rPr>
    </w:lvl>
    <w:lvl w:ilvl="2">
      <w:start w:val="1"/>
      <w:numFmt w:val="decimal"/>
      <w:isLgl/>
      <w:lvlText w:val="%1.%2.%3."/>
      <w:lvlJc w:val="left"/>
      <w:pPr>
        <w:ind w:left="791" w:hanging="720"/>
      </w:pPr>
      <w:rPr>
        <w:rFonts w:hint="default"/>
      </w:rPr>
    </w:lvl>
    <w:lvl w:ilvl="3">
      <w:start w:val="1"/>
      <w:numFmt w:val="decimal"/>
      <w:isLgl/>
      <w:lvlText w:val="%1.%2.%3.%4."/>
      <w:lvlJc w:val="left"/>
      <w:pPr>
        <w:ind w:left="791" w:hanging="720"/>
      </w:pPr>
      <w:rPr>
        <w:rFonts w:hint="default"/>
      </w:rPr>
    </w:lvl>
    <w:lvl w:ilvl="4">
      <w:start w:val="1"/>
      <w:numFmt w:val="decimal"/>
      <w:isLgl/>
      <w:lvlText w:val="%1.%2.%3.%4.%5."/>
      <w:lvlJc w:val="left"/>
      <w:pPr>
        <w:ind w:left="791" w:hanging="720"/>
      </w:pPr>
      <w:rPr>
        <w:rFonts w:hint="default"/>
      </w:rPr>
    </w:lvl>
    <w:lvl w:ilvl="5">
      <w:start w:val="1"/>
      <w:numFmt w:val="decimal"/>
      <w:isLgl/>
      <w:lvlText w:val="%1.%2.%3.%4.%5.%6."/>
      <w:lvlJc w:val="left"/>
      <w:pPr>
        <w:ind w:left="1151" w:hanging="1080"/>
      </w:pPr>
      <w:rPr>
        <w:rFonts w:hint="default"/>
      </w:rPr>
    </w:lvl>
    <w:lvl w:ilvl="6">
      <w:start w:val="1"/>
      <w:numFmt w:val="decimal"/>
      <w:isLgl/>
      <w:lvlText w:val="%1.%2.%3.%4.%5.%6.%7."/>
      <w:lvlJc w:val="left"/>
      <w:pPr>
        <w:ind w:left="1151" w:hanging="1080"/>
      </w:pPr>
      <w:rPr>
        <w:rFonts w:hint="default"/>
      </w:rPr>
    </w:lvl>
    <w:lvl w:ilvl="7">
      <w:start w:val="1"/>
      <w:numFmt w:val="decimal"/>
      <w:isLgl/>
      <w:lvlText w:val="%1.%2.%3.%4.%5.%6.%7.%8."/>
      <w:lvlJc w:val="left"/>
      <w:pPr>
        <w:ind w:left="1511" w:hanging="1440"/>
      </w:pPr>
      <w:rPr>
        <w:rFonts w:hint="default"/>
      </w:rPr>
    </w:lvl>
    <w:lvl w:ilvl="8">
      <w:start w:val="1"/>
      <w:numFmt w:val="decimal"/>
      <w:isLgl/>
      <w:lvlText w:val="%1.%2.%3.%4.%5.%6.%7.%8.%9."/>
      <w:lvlJc w:val="left"/>
      <w:pPr>
        <w:ind w:left="1511" w:hanging="1440"/>
      </w:pPr>
      <w:rPr>
        <w:rFonts w:hint="default"/>
      </w:rPr>
    </w:lvl>
  </w:abstractNum>
  <w:abstractNum w:abstractNumId="1"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2" w15:restartNumberingAfterBreak="0">
    <w:nsid w:val="05BA5385"/>
    <w:multiLevelType w:val="hybridMultilevel"/>
    <w:tmpl w:val="94608C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18C3155E"/>
    <w:multiLevelType w:val="hybridMultilevel"/>
    <w:tmpl w:val="91A02C84"/>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9503AD1"/>
    <w:multiLevelType w:val="hybridMultilevel"/>
    <w:tmpl w:val="CF5C78DE"/>
    <w:lvl w:ilvl="0" w:tplc="035E8452">
      <w:start w:val="6"/>
      <w:numFmt w:val="bullet"/>
      <w:lvlText w:val="-"/>
      <w:lvlJc w:val="left"/>
      <w:pPr>
        <w:ind w:left="720" w:hanging="360"/>
      </w:pPr>
      <w:rPr>
        <w:rFonts w:ascii="Century Gothic" w:eastAsiaTheme="minorHAnsi" w:hAnsi="Century Gothic"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202E4A4C"/>
    <w:multiLevelType w:val="hybridMultilevel"/>
    <w:tmpl w:val="0FE87F2E"/>
    <w:lvl w:ilvl="0" w:tplc="0C0A0005">
      <w:start w:val="1"/>
      <w:numFmt w:val="bullet"/>
      <w:lvlText w:val=""/>
      <w:lvlJc w:val="left"/>
      <w:pPr>
        <w:ind w:left="1428" w:hanging="360"/>
      </w:pPr>
      <w:rPr>
        <w:rFonts w:ascii="Wingdings" w:hAnsi="Wingdings"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6" w15:restartNumberingAfterBreak="0">
    <w:nsid w:val="21100CC0"/>
    <w:multiLevelType w:val="hybridMultilevel"/>
    <w:tmpl w:val="3448FF02"/>
    <w:lvl w:ilvl="0" w:tplc="C3E84F22">
      <w:start w:val="1"/>
      <w:numFmt w:val="bullet"/>
      <w:lvlText w:val="-"/>
      <w:lvlJc w:val="left"/>
      <w:pPr>
        <w:ind w:left="1065" w:hanging="360"/>
      </w:pPr>
      <w:rPr>
        <w:rFonts w:ascii="Century Gothic" w:eastAsiaTheme="minorHAnsi" w:hAnsi="Century Gothic" w:cs="ArialNarrow" w:hint="default"/>
      </w:rPr>
    </w:lvl>
    <w:lvl w:ilvl="1" w:tplc="0C0A0003" w:tentative="1">
      <w:start w:val="1"/>
      <w:numFmt w:val="bullet"/>
      <w:lvlText w:val="o"/>
      <w:lvlJc w:val="left"/>
      <w:pPr>
        <w:ind w:left="1785" w:hanging="360"/>
      </w:pPr>
      <w:rPr>
        <w:rFonts w:ascii="Courier New" w:hAnsi="Courier New" w:cs="Courier New" w:hint="default"/>
      </w:rPr>
    </w:lvl>
    <w:lvl w:ilvl="2" w:tplc="0C0A0005" w:tentative="1">
      <w:start w:val="1"/>
      <w:numFmt w:val="bullet"/>
      <w:lvlText w:val=""/>
      <w:lvlJc w:val="left"/>
      <w:pPr>
        <w:ind w:left="2505" w:hanging="360"/>
      </w:pPr>
      <w:rPr>
        <w:rFonts w:ascii="Wingdings" w:hAnsi="Wingdings" w:hint="default"/>
      </w:rPr>
    </w:lvl>
    <w:lvl w:ilvl="3" w:tplc="0C0A0001" w:tentative="1">
      <w:start w:val="1"/>
      <w:numFmt w:val="bullet"/>
      <w:lvlText w:val=""/>
      <w:lvlJc w:val="left"/>
      <w:pPr>
        <w:ind w:left="3225" w:hanging="360"/>
      </w:pPr>
      <w:rPr>
        <w:rFonts w:ascii="Symbol" w:hAnsi="Symbol" w:hint="default"/>
      </w:rPr>
    </w:lvl>
    <w:lvl w:ilvl="4" w:tplc="0C0A0003" w:tentative="1">
      <w:start w:val="1"/>
      <w:numFmt w:val="bullet"/>
      <w:lvlText w:val="o"/>
      <w:lvlJc w:val="left"/>
      <w:pPr>
        <w:ind w:left="3945" w:hanging="360"/>
      </w:pPr>
      <w:rPr>
        <w:rFonts w:ascii="Courier New" w:hAnsi="Courier New" w:cs="Courier New" w:hint="default"/>
      </w:rPr>
    </w:lvl>
    <w:lvl w:ilvl="5" w:tplc="0C0A0005" w:tentative="1">
      <w:start w:val="1"/>
      <w:numFmt w:val="bullet"/>
      <w:lvlText w:val=""/>
      <w:lvlJc w:val="left"/>
      <w:pPr>
        <w:ind w:left="4665" w:hanging="360"/>
      </w:pPr>
      <w:rPr>
        <w:rFonts w:ascii="Wingdings" w:hAnsi="Wingdings" w:hint="default"/>
      </w:rPr>
    </w:lvl>
    <w:lvl w:ilvl="6" w:tplc="0C0A0001" w:tentative="1">
      <w:start w:val="1"/>
      <w:numFmt w:val="bullet"/>
      <w:lvlText w:val=""/>
      <w:lvlJc w:val="left"/>
      <w:pPr>
        <w:ind w:left="5385" w:hanging="360"/>
      </w:pPr>
      <w:rPr>
        <w:rFonts w:ascii="Symbol" w:hAnsi="Symbol" w:hint="default"/>
      </w:rPr>
    </w:lvl>
    <w:lvl w:ilvl="7" w:tplc="0C0A0003" w:tentative="1">
      <w:start w:val="1"/>
      <w:numFmt w:val="bullet"/>
      <w:lvlText w:val="o"/>
      <w:lvlJc w:val="left"/>
      <w:pPr>
        <w:ind w:left="6105" w:hanging="360"/>
      </w:pPr>
      <w:rPr>
        <w:rFonts w:ascii="Courier New" w:hAnsi="Courier New" w:cs="Courier New" w:hint="default"/>
      </w:rPr>
    </w:lvl>
    <w:lvl w:ilvl="8" w:tplc="0C0A0005" w:tentative="1">
      <w:start w:val="1"/>
      <w:numFmt w:val="bullet"/>
      <w:lvlText w:val=""/>
      <w:lvlJc w:val="left"/>
      <w:pPr>
        <w:ind w:left="6825" w:hanging="360"/>
      </w:pPr>
      <w:rPr>
        <w:rFonts w:ascii="Wingdings" w:hAnsi="Wingdings" w:hint="default"/>
      </w:rPr>
    </w:lvl>
  </w:abstractNum>
  <w:abstractNum w:abstractNumId="7" w15:restartNumberingAfterBreak="0">
    <w:nsid w:val="28241668"/>
    <w:multiLevelType w:val="hybridMultilevel"/>
    <w:tmpl w:val="85126FDE"/>
    <w:lvl w:ilvl="0" w:tplc="28A838DA">
      <w:start w:val="1"/>
      <w:numFmt w:val="decimal"/>
      <w:lvlText w:val="%1."/>
      <w:lvlJc w:val="left"/>
      <w:pPr>
        <w:ind w:left="720" w:hanging="360"/>
      </w:pPr>
      <w:rPr>
        <w:rFonts w:ascii="Arial" w:hAnsi="Arial" w:hint="default"/>
        <w:sz w:val="16"/>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D350898"/>
    <w:multiLevelType w:val="hybridMultilevel"/>
    <w:tmpl w:val="91A02C84"/>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F38276E"/>
    <w:multiLevelType w:val="hybridMultilevel"/>
    <w:tmpl w:val="8D429A5C"/>
    <w:lvl w:ilvl="0" w:tplc="78D277D4">
      <w:start w:val="1"/>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0" w15:restartNumberingAfterBreak="0">
    <w:nsid w:val="360C327E"/>
    <w:multiLevelType w:val="hybridMultilevel"/>
    <w:tmpl w:val="0E345460"/>
    <w:lvl w:ilvl="0" w:tplc="36C8F386">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84D22BA"/>
    <w:multiLevelType w:val="hybridMultilevel"/>
    <w:tmpl w:val="91A02C84"/>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B6D0809"/>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C9B38D7"/>
    <w:multiLevelType w:val="multilevel"/>
    <w:tmpl w:val="C812EC2E"/>
    <w:lvl w:ilvl="0">
      <w:start w:val="1"/>
      <w:numFmt w:val="decimal"/>
      <w:pStyle w:val="CTENormal"/>
      <w:lvlText w:val="%1"/>
      <w:lvlJc w:val="left"/>
      <w:pPr>
        <w:tabs>
          <w:tab w:val="num" w:pos="454"/>
        </w:tabs>
        <w:ind w:left="454" w:hanging="454"/>
      </w:pPr>
      <w:rPr>
        <w:rFonts w:ascii="Arial" w:hAnsi="Arial" w:hint="default"/>
        <w:sz w:val="20"/>
      </w:rPr>
    </w:lvl>
    <w:lvl w:ilvl="1">
      <w:start w:val="1"/>
      <w:numFmt w:val="lowerLetter"/>
      <w:lvlText w:val="%2)"/>
      <w:lvlJc w:val="left"/>
      <w:pPr>
        <w:tabs>
          <w:tab w:val="num" w:pos="907"/>
        </w:tabs>
        <w:ind w:left="907" w:hanging="453"/>
      </w:pPr>
      <w:rPr>
        <w:rFonts w:hint="default"/>
      </w:rPr>
    </w:lvl>
    <w:lvl w:ilvl="2">
      <w:start w:val="1"/>
      <w:numFmt w:val="lowerRoman"/>
      <w:lvlText w:val="%3)"/>
      <w:lvlJc w:val="left"/>
      <w:pPr>
        <w:tabs>
          <w:tab w:val="num" w:pos="1627"/>
        </w:tabs>
        <w:ind w:left="1361" w:hanging="454"/>
      </w:pPr>
      <w:rPr>
        <w:rFonts w:hint="default"/>
      </w:rPr>
    </w:lvl>
    <w:lvl w:ilvl="3">
      <w:start w:val="1"/>
      <w:numFmt w:val="bullet"/>
      <w:lvlText w:val="-"/>
      <w:lvlJc w:val="left"/>
      <w:pPr>
        <w:tabs>
          <w:tab w:val="num" w:pos="1814"/>
        </w:tabs>
        <w:ind w:left="1814" w:hanging="453"/>
      </w:pPr>
      <w:rPr>
        <w:rFonts w:hint="default"/>
      </w:rPr>
    </w:lvl>
    <w:lvl w:ilvl="4">
      <w:start w:val="1"/>
      <w:numFmt w:val="bullet"/>
      <w:lvlText w:val="·"/>
      <w:lvlJc w:val="left"/>
      <w:pPr>
        <w:tabs>
          <w:tab w:val="num" w:pos="2268"/>
        </w:tabs>
        <w:ind w:left="2268" w:hanging="454"/>
      </w:pPr>
      <w:rPr>
        <w:rFonts w:ascii="Times New Roman" w:cs="Times New Roman"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14" w15:restartNumberingAfterBreak="0">
    <w:nsid w:val="3D3444D2"/>
    <w:multiLevelType w:val="hybridMultilevel"/>
    <w:tmpl w:val="318AD3A6"/>
    <w:lvl w:ilvl="0" w:tplc="E3CA5278">
      <w:start w:val="1"/>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5" w15:restartNumberingAfterBreak="0">
    <w:nsid w:val="3EEB75D8"/>
    <w:multiLevelType w:val="hybridMultilevel"/>
    <w:tmpl w:val="91A02C84"/>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47F12AFD"/>
    <w:multiLevelType w:val="hybridMultilevel"/>
    <w:tmpl w:val="3F2ABFBC"/>
    <w:lvl w:ilvl="0" w:tplc="B09E5466">
      <w:start w:val="3"/>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B512D0C"/>
    <w:multiLevelType w:val="hybridMultilevel"/>
    <w:tmpl w:val="D730DCC8"/>
    <w:lvl w:ilvl="0" w:tplc="96FE094A">
      <w:numFmt w:val="bullet"/>
      <w:lvlText w:val=""/>
      <w:lvlJc w:val="left"/>
      <w:pPr>
        <w:ind w:left="720" w:hanging="360"/>
      </w:pPr>
      <w:rPr>
        <w:rFonts w:ascii="Symbol" w:eastAsiaTheme="minorHAnsi" w:hAnsi="Symbol"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5A826DFC"/>
    <w:multiLevelType w:val="hybridMultilevel"/>
    <w:tmpl w:val="E2D0FF4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5ADE3D92"/>
    <w:multiLevelType w:val="hybridMultilevel"/>
    <w:tmpl w:val="0EE6E184"/>
    <w:lvl w:ilvl="0" w:tplc="0C0A0019">
      <w:start w:val="3"/>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5B8678A8"/>
    <w:multiLevelType w:val="multilevel"/>
    <w:tmpl w:val="D03294FA"/>
    <w:lvl w:ilvl="0">
      <w:start w:val="1"/>
      <w:numFmt w:val="decimal"/>
      <w:lvlText w:val="%1."/>
      <w:lvlJc w:val="left"/>
      <w:pPr>
        <w:ind w:left="720" w:hanging="360"/>
      </w:pPr>
      <w:rPr>
        <w:rFonts w:hint="default"/>
      </w:rPr>
    </w:lvl>
    <w:lvl w:ilvl="1">
      <w:start w:val="1"/>
      <w:numFmt w:val="decimal"/>
      <w:isLgl/>
      <w:lvlText w:val="%1.%2"/>
      <w:lvlJc w:val="left"/>
      <w:pPr>
        <w:ind w:left="115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5D7A5303"/>
    <w:multiLevelType w:val="hybridMultilevel"/>
    <w:tmpl w:val="9BE07C06"/>
    <w:lvl w:ilvl="0" w:tplc="0C0A000F">
      <w:start w:val="1"/>
      <w:numFmt w:val="decimal"/>
      <w:lvlText w:val="%1."/>
      <w:lvlJc w:val="left"/>
      <w:pPr>
        <w:ind w:left="1636" w:hanging="360"/>
      </w:pPr>
      <w:rPr>
        <w:rFonts w:hint="default"/>
      </w:rPr>
    </w:lvl>
    <w:lvl w:ilvl="1" w:tplc="0C0A0019" w:tentative="1">
      <w:start w:val="1"/>
      <w:numFmt w:val="lowerLetter"/>
      <w:lvlText w:val="%2."/>
      <w:lvlJc w:val="left"/>
      <w:pPr>
        <w:ind w:left="2356" w:hanging="360"/>
      </w:pPr>
    </w:lvl>
    <w:lvl w:ilvl="2" w:tplc="0C0A001B" w:tentative="1">
      <w:start w:val="1"/>
      <w:numFmt w:val="lowerRoman"/>
      <w:lvlText w:val="%3."/>
      <w:lvlJc w:val="right"/>
      <w:pPr>
        <w:ind w:left="3076" w:hanging="180"/>
      </w:pPr>
    </w:lvl>
    <w:lvl w:ilvl="3" w:tplc="0C0A000F" w:tentative="1">
      <w:start w:val="1"/>
      <w:numFmt w:val="decimal"/>
      <w:lvlText w:val="%4."/>
      <w:lvlJc w:val="left"/>
      <w:pPr>
        <w:ind w:left="3796" w:hanging="360"/>
      </w:pPr>
    </w:lvl>
    <w:lvl w:ilvl="4" w:tplc="0C0A0019" w:tentative="1">
      <w:start w:val="1"/>
      <w:numFmt w:val="lowerLetter"/>
      <w:lvlText w:val="%5."/>
      <w:lvlJc w:val="left"/>
      <w:pPr>
        <w:ind w:left="4516" w:hanging="360"/>
      </w:pPr>
    </w:lvl>
    <w:lvl w:ilvl="5" w:tplc="0C0A001B" w:tentative="1">
      <w:start w:val="1"/>
      <w:numFmt w:val="lowerRoman"/>
      <w:lvlText w:val="%6."/>
      <w:lvlJc w:val="right"/>
      <w:pPr>
        <w:ind w:left="5236" w:hanging="180"/>
      </w:pPr>
    </w:lvl>
    <w:lvl w:ilvl="6" w:tplc="0C0A000F" w:tentative="1">
      <w:start w:val="1"/>
      <w:numFmt w:val="decimal"/>
      <w:lvlText w:val="%7."/>
      <w:lvlJc w:val="left"/>
      <w:pPr>
        <w:ind w:left="5956" w:hanging="360"/>
      </w:pPr>
    </w:lvl>
    <w:lvl w:ilvl="7" w:tplc="0C0A0019" w:tentative="1">
      <w:start w:val="1"/>
      <w:numFmt w:val="lowerLetter"/>
      <w:lvlText w:val="%8."/>
      <w:lvlJc w:val="left"/>
      <w:pPr>
        <w:ind w:left="6676" w:hanging="360"/>
      </w:pPr>
    </w:lvl>
    <w:lvl w:ilvl="8" w:tplc="0C0A001B" w:tentative="1">
      <w:start w:val="1"/>
      <w:numFmt w:val="lowerRoman"/>
      <w:lvlText w:val="%9."/>
      <w:lvlJc w:val="right"/>
      <w:pPr>
        <w:ind w:left="7396" w:hanging="180"/>
      </w:pPr>
    </w:lvl>
  </w:abstractNum>
  <w:abstractNum w:abstractNumId="22" w15:restartNumberingAfterBreak="0">
    <w:nsid w:val="6CF4229E"/>
    <w:multiLevelType w:val="hybridMultilevel"/>
    <w:tmpl w:val="D88606A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6DB62935"/>
    <w:multiLevelType w:val="hybridMultilevel"/>
    <w:tmpl w:val="4274EA36"/>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4" w15:restartNumberingAfterBreak="0">
    <w:nsid w:val="722C5A01"/>
    <w:multiLevelType w:val="hybridMultilevel"/>
    <w:tmpl w:val="91A02C84"/>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7DDD67B9"/>
    <w:multiLevelType w:val="hybridMultilevel"/>
    <w:tmpl w:val="91A02C84"/>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824806815">
    <w:abstractNumId w:val="13"/>
  </w:num>
  <w:num w:numId="2" w16cid:durableId="5138065">
    <w:abstractNumId w:val="17"/>
  </w:num>
  <w:num w:numId="3" w16cid:durableId="119081078">
    <w:abstractNumId w:val="20"/>
  </w:num>
  <w:num w:numId="4" w16cid:durableId="1282834058">
    <w:abstractNumId w:val="0"/>
  </w:num>
  <w:num w:numId="5" w16cid:durableId="1295285163">
    <w:abstractNumId w:val="5"/>
  </w:num>
  <w:num w:numId="6" w16cid:durableId="723262229">
    <w:abstractNumId w:val="7"/>
  </w:num>
  <w:num w:numId="7" w16cid:durableId="703284858">
    <w:abstractNumId w:val="23"/>
  </w:num>
  <w:num w:numId="8" w16cid:durableId="2040815529">
    <w:abstractNumId w:val="1"/>
  </w:num>
  <w:num w:numId="9" w16cid:durableId="400174166">
    <w:abstractNumId w:val="3"/>
  </w:num>
  <w:num w:numId="10" w16cid:durableId="630063439">
    <w:abstractNumId w:val="11"/>
  </w:num>
  <w:num w:numId="11" w16cid:durableId="1906717132">
    <w:abstractNumId w:val="19"/>
  </w:num>
  <w:num w:numId="12" w16cid:durableId="678236241">
    <w:abstractNumId w:val="24"/>
  </w:num>
  <w:num w:numId="13" w16cid:durableId="795951489">
    <w:abstractNumId w:val="8"/>
  </w:num>
  <w:num w:numId="14" w16cid:durableId="892734367">
    <w:abstractNumId w:val="15"/>
  </w:num>
  <w:num w:numId="15" w16cid:durableId="124397205">
    <w:abstractNumId w:val="25"/>
  </w:num>
  <w:num w:numId="16" w16cid:durableId="1244411822">
    <w:abstractNumId w:val="6"/>
  </w:num>
  <w:num w:numId="17" w16cid:durableId="1589148030">
    <w:abstractNumId w:val="21"/>
  </w:num>
  <w:num w:numId="18" w16cid:durableId="679430851">
    <w:abstractNumId w:val="10"/>
  </w:num>
  <w:num w:numId="19" w16cid:durableId="1330212485">
    <w:abstractNumId w:val="16"/>
  </w:num>
  <w:num w:numId="20" w16cid:durableId="880635751">
    <w:abstractNumId w:val="18"/>
  </w:num>
  <w:num w:numId="21" w16cid:durableId="576207876">
    <w:abstractNumId w:val="4"/>
  </w:num>
  <w:num w:numId="22" w16cid:durableId="622618057">
    <w:abstractNumId w:val="22"/>
  </w:num>
  <w:num w:numId="23" w16cid:durableId="1547717106">
    <w:abstractNumId w:val="12"/>
  </w:num>
  <w:num w:numId="24" w16cid:durableId="1231230074">
    <w:abstractNumId w:val="9"/>
  </w:num>
  <w:num w:numId="25" w16cid:durableId="818159395">
    <w:abstractNumId w:val="14"/>
  </w:num>
  <w:num w:numId="26" w16cid:durableId="19280712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42F"/>
    <w:rsid w:val="00015D41"/>
    <w:rsid w:val="00067EB4"/>
    <w:rsid w:val="0014228C"/>
    <w:rsid w:val="001E7EB2"/>
    <w:rsid w:val="001F461E"/>
    <w:rsid w:val="002058A7"/>
    <w:rsid w:val="00213BA5"/>
    <w:rsid w:val="002171C8"/>
    <w:rsid w:val="002573C6"/>
    <w:rsid w:val="00261167"/>
    <w:rsid w:val="00274E44"/>
    <w:rsid w:val="00283740"/>
    <w:rsid w:val="002A2725"/>
    <w:rsid w:val="002E2D77"/>
    <w:rsid w:val="0031121A"/>
    <w:rsid w:val="00325521"/>
    <w:rsid w:val="00344464"/>
    <w:rsid w:val="00363D9D"/>
    <w:rsid w:val="003B67C3"/>
    <w:rsid w:val="003D2ECE"/>
    <w:rsid w:val="003D55D9"/>
    <w:rsid w:val="003D7221"/>
    <w:rsid w:val="00477276"/>
    <w:rsid w:val="004A4A73"/>
    <w:rsid w:val="004D6695"/>
    <w:rsid w:val="004E72AB"/>
    <w:rsid w:val="00514D08"/>
    <w:rsid w:val="00520C5E"/>
    <w:rsid w:val="005375A9"/>
    <w:rsid w:val="00566D40"/>
    <w:rsid w:val="005924E7"/>
    <w:rsid w:val="005A442F"/>
    <w:rsid w:val="005D6831"/>
    <w:rsid w:val="006319F2"/>
    <w:rsid w:val="00650355"/>
    <w:rsid w:val="00651E46"/>
    <w:rsid w:val="00653DC3"/>
    <w:rsid w:val="006575BC"/>
    <w:rsid w:val="006A14C2"/>
    <w:rsid w:val="006C717A"/>
    <w:rsid w:val="00764A18"/>
    <w:rsid w:val="0077453B"/>
    <w:rsid w:val="0078594C"/>
    <w:rsid w:val="007E138A"/>
    <w:rsid w:val="0082114A"/>
    <w:rsid w:val="0088116B"/>
    <w:rsid w:val="008D755C"/>
    <w:rsid w:val="008E3FA0"/>
    <w:rsid w:val="008F7FC7"/>
    <w:rsid w:val="0094113B"/>
    <w:rsid w:val="0096550C"/>
    <w:rsid w:val="009761DB"/>
    <w:rsid w:val="00977A77"/>
    <w:rsid w:val="0099532B"/>
    <w:rsid w:val="009954BE"/>
    <w:rsid w:val="009C455F"/>
    <w:rsid w:val="00A1223E"/>
    <w:rsid w:val="00A1680B"/>
    <w:rsid w:val="00A2508D"/>
    <w:rsid w:val="00A364CF"/>
    <w:rsid w:val="00A51D6B"/>
    <w:rsid w:val="00A5454D"/>
    <w:rsid w:val="00AA7B42"/>
    <w:rsid w:val="00AB4521"/>
    <w:rsid w:val="00B23F51"/>
    <w:rsid w:val="00B243F0"/>
    <w:rsid w:val="00BA71FA"/>
    <w:rsid w:val="00BD6500"/>
    <w:rsid w:val="00BF10CB"/>
    <w:rsid w:val="00C10B0A"/>
    <w:rsid w:val="00C34861"/>
    <w:rsid w:val="00C50689"/>
    <w:rsid w:val="00C51FF8"/>
    <w:rsid w:val="00C544CC"/>
    <w:rsid w:val="00C65C4E"/>
    <w:rsid w:val="00CA2356"/>
    <w:rsid w:val="00CB1F10"/>
    <w:rsid w:val="00CC2F5C"/>
    <w:rsid w:val="00D62B63"/>
    <w:rsid w:val="00D64198"/>
    <w:rsid w:val="00D943A3"/>
    <w:rsid w:val="00DD2185"/>
    <w:rsid w:val="00DD47B3"/>
    <w:rsid w:val="00E201EF"/>
    <w:rsid w:val="00E5694D"/>
    <w:rsid w:val="00E65FE8"/>
    <w:rsid w:val="00E76878"/>
    <w:rsid w:val="00EA3BD8"/>
    <w:rsid w:val="00EE1CCC"/>
    <w:rsid w:val="00EE6973"/>
    <w:rsid w:val="00EE7AB2"/>
    <w:rsid w:val="00F021EC"/>
    <w:rsid w:val="00F06B14"/>
    <w:rsid w:val="00F3437F"/>
    <w:rsid w:val="00F553E1"/>
    <w:rsid w:val="00F73E02"/>
    <w:rsid w:val="00F86AC0"/>
    <w:rsid w:val="00F939F1"/>
    <w:rsid w:val="00FA3315"/>
    <w:rsid w:val="00FC083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BA9FD1D"/>
  <w14:defaultImageDpi w14:val="0"/>
  <w15:docId w15:val="{5B967A4C-7201-4019-8232-A258FA99A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3D9D"/>
    <w:pPr>
      <w:spacing w:after="160" w:line="259" w:lineRule="auto"/>
    </w:pPr>
    <w:rPr>
      <w:rFonts w:cs="Times New Roman"/>
      <w:sz w:val="22"/>
      <w:szCs w:val="22"/>
    </w:rPr>
  </w:style>
  <w:style w:type="paragraph" w:styleId="Ttulo1">
    <w:name w:val="heading 1"/>
    <w:basedOn w:val="Normal"/>
    <w:next w:val="Normal"/>
    <w:link w:val="Ttulo1Car"/>
    <w:uiPriority w:val="9"/>
    <w:qFormat/>
    <w:rsid w:val="00C348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semiHidden/>
    <w:unhideWhenUsed/>
    <w:qFormat/>
    <w:rsid w:val="00C348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4">
    <w:name w:val="heading 4"/>
    <w:basedOn w:val="Normal"/>
    <w:next w:val="Normal"/>
    <w:link w:val="Ttulo4Car"/>
    <w:qFormat/>
    <w:rsid w:val="00CA2356"/>
    <w:pPr>
      <w:keepNext/>
      <w:tabs>
        <w:tab w:val="left" w:pos="180"/>
        <w:tab w:val="left" w:pos="540"/>
      </w:tabs>
      <w:spacing w:after="0" w:line="240" w:lineRule="auto"/>
      <w:outlineLvl w:val="3"/>
    </w:pPr>
    <w:rPr>
      <w:rFonts w:ascii="Arial" w:hAnsi="Arial"/>
      <w:b/>
      <w:sz w:val="16"/>
      <w:szCs w:val="20"/>
      <w:lang w:val="en-GB"/>
    </w:rPr>
  </w:style>
  <w:style w:type="paragraph" w:styleId="Ttulo8">
    <w:name w:val="heading 8"/>
    <w:basedOn w:val="Normal"/>
    <w:next w:val="Normal"/>
    <w:link w:val="Ttulo8Car"/>
    <w:qFormat/>
    <w:rsid w:val="00CA2356"/>
    <w:pPr>
      <w:keepNext/>
      <w:spacing w:after="0" w:line="240" w:lineRule="auto"/>
      <w:jc w:val="center"/>
      <w:outlineLvl w:val="7"/>
    </w:pPr>
    <w:rPr>
      <w:rFonts w:ascii="Arial" w:hAnsi="Arial"/>
      <w:b/>
      <w:sz w:val="16"/>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becera">
    <w:name w:val="Cabecera"/>
    <w:pPr>
      <w:widowControl w:val="0"/>
      <w:autoSpaceDE w:val="0"/>
      <w:autoSpaceDN w:val="0"/>
      <w:adjustRightInd w:val="0"/>
    </w:pPr>
    <w:rPr>
      <w:rFonts w:ascii="Arial Narrow" w:hAnsi="Arial Narrow" w:cs="Times New Roman"/>
      <w:sz w:val="24"/>
      <w:szCs w:val="24"/>
    </w:rPr>
  </w:style>
  <w:style w:type="paragraph" w:customStyle="1" w:styleId="Elemento1">
    <w:name w:val="Elemento 1"/>
    <w:uiPriority w:val="99"/>
    <w:pPr>
      <w:widowControl w:val="0"/>
      <w:autoSpaceDE w:val="0"/>
      <w:autoSpaceDN w:val="0"/>
      <w:adjustRightInd w:val="0"/>
    </w:pPr>
    <w:rPr>
      <w:rFonts w:ascii="Arial Narrow" w:hAnsi="Arial Narrow" w:cs="Times New Roman"/>
      <w:sz w:val="24"/>
      <w:szCs w:val="24"/>
    </w:rPr>
  </w:style>
  <w:style w:type="paragraph" w:customStyle="1" w:styleId="Elemento7">
    <w:name w:val="Elemento 7"/>
    <w:uiPriority w:val="99"/>
    <w:pPr>
      <w:widowControl w:val="0"/>
      <w:autoSpaceDE w:val="0"/>
      <w:autoSpaceDN w:val="0"/>
      <w:adjustRightInd w:val="0"/>
    </w:pPr>
    <w:rPr>
      <w:rFonts w:ascii="Arial Narrow" w:hAnsi="Arial Narrow" w:cs="Times New Roman"/>
      <w:sz w:val="24"/>
      <w:szCs w:val="24"/>
    </w:rPr>
  </w:style>
  <w:style w:type="paragraph" w:customStyle="1" w:styleId="Elemento8">
    <w:name w:val="Elemento 8"/>
    <w:uiPriority w:val="99"/>
    <w:pPr>
      <w:widowControl w:val="0"/>
      <w:autoSpaceDE w:val="0"/>
      <w:autoSpaceDN w:val="0"/>
      <w:adjustRightInd w:val="0"/>
    </w:pPr>
    <w:rPr>
      <w:rFonts w:ascii="Arial Narrow" w:hAnsi="Arial Narrow" w:cs="Times New Roman"/>
      <w:sz w:val="24"/>
      <w:szCs w:val="24"/>
    </w:rPr>
  </w:style>
  <w:style w:type="paragraph" w:customStyle="1" w:styleId="Finelemento8">
    <w:name w:val="Fin elemento 8"/>
    <w:uiPriority w:val="99"/>
    <w:pPr>
      <w:widowControl w:val="0"/>
      <w:autoSpaceDE w:val="0"/>
      <w:autoSpaceDN w:val="0"/>
      <w:adjustRightInd w:val="0"/>
    </w:pPr>
    <w:rPr>
      <w:rFonts w:ascii="Arial Narrow" w:hAnsi="Arial Narrow" w:cs="Times New Roman"/>
      <w:sz w:val="24"/>
      <w:szCs w:val="24"/>
    </w:rPr>
  </w:style>
  <w:style w:type="paragraph" w:customStyle="1" w:styleId="Pie">
    <w:name w:val="Pie"/>
    <w:uiPriority w:val="99"/>
    <w:pPr>
      <w:widowControl w:val="0"/>
      <w:autoSpaceDE w:val="0"/>
      <w:autoSpaceDN w:val="0"/>
      <w:adjustRightInd w:val="0"/>
    </w:pPr>
    <w:rPr>
      <w:rFonts w:ascii="Arial Narrow" w:hAnsi="Arial Narrow" w:cs="Times New Roman"/>
      <w:sz w:val="24"/>
      <w:szCs w:val="24"/>
    </w:rPr>
  </w:style>
  <w:style w:type="paragraph" w:customStyle="1" w:styleId="Finelemento2">
    <w:name w:val="Fin elemento 2"/>
    <w:uiPriority w:val="99"/>
    <w:pPr>
      <w:widowControl w:val="0"/>
      <w:autoSpaceDE w:val="0"/>
      <w:autoSpaceDN w:val="0"/>
      <w:adjustRightInd w:val="0"/>
    </w:pPr>
    <w:rPr>
      <w:rFonts w:ascii="Arial Narrow" w:hAnsi="Arial Narrow" w:cs="Times New Roman"/>
      <w:sz w:val="24"/>
      <w:szCs w:val="24"/>
    </w:rPr>
  </w:style>
  <w:style w:type="paragraph" w:customStyle="1" w:styleId="Final">
    <w:name w:val="Final"/>
    <w:uiPriority w:val="99"/>
    <w:pPr>
      <w:widowControl w:val="0"/>
      <w:autoSpaceDE w:val="0"/>
      <w:autoSpaceDN w:val="0"/>
      <w:adjustRightInd w:val="0"/>
    </w:pPr>
    <w:rPr>
      <w:rFonts w:ascii="Arial Narrow" w:hAnsi="Arial Narrow" w:cs="Times New Roman"/>
      <w:sz w:val="24"/>
      <w:szCs w:val="24"/>
    </w:rPr>
  </w:style>
  <w:style w:type="paragraph" w:styleId="Encabezado">
    <w:name w:val="header"/>
    <w:basedOn w:val="Normal"/>
    <w:link w:val="EncabezadoCar"/>
    <w:uiPriority w:val="99"/>
    <w:unhideWhenUsed/>
    <w:rsid w:val="00764A18"/>
    <w:pPr>
      <w:tabs>
        <w:tab w:val="center" w:pos="4252"/>
        <w:tab w:val="right" w:pos="8504"/>
      </w:tabs>
    </w:pPr>
  </w:style>
  <w:style w:type="character" w:customStyle="1" w:styleId="EncabezadoCar">
    <w:name w:val="Encabezado Car"/>
    <w:basedOn w:val="Fuentedeprrafopredeter"/>
    <w:link w:val="Encabezado"/>
    <w:uiPriority w:val="99"/>
    <w:locked/>
    <w:rsid w:val="00764A18"/>
    <w:rPr>
      <w:rFonts w:cs="Times New Roman"/>
    </w:rPr>
  </w:style>
  <w:style w:type="paragraph" w:styleId="Piedepgina">
    <w:name w:val="footer"/>
    <w:basedOn w:val="Normal"/>
    <w:link w:val="PiedepginaCar"/>
    <w:uiPriority w:val="99"/>
    <w:unhideWhenUsed/>
    <w:rsid w:val="00764A18"/>
    <w:pPr>
      <w:tabs>
        <w:tab w:val="center" w:pos="4252"/>
        <w:tab w:val="right" w:pos="8504"/>
      </w:tabs>
    </w:pPr>
  </w:style>
  <w:style w:type="character" w:customStyle="1" w:styleId="PiedepginaCar">
    <w:name w:val="Pie de página Car"/>
    <w:basedOn w:val="Fuentedeprrafopredeter"/>
    <w:link w:val="Piedepgina"/>
    <w:uiPriority w:val="99"/>
    <w:locked/>
    <w:rsid w:val="00764A18"/>
    <w:rPr>
      <w:rFonts w:cs="Times New Roman"/>
    </w:rPr>
  </w:style>
  <w:style w:type="character" w:styleId="Hipervnculo">
    <w:name w:val="Hyperlink"/>
    <w:basedOn w:val="Fuentedeprrafopredeter"/>
    <w:uiPriority w:val="99"/>
    <w:unhideWhenUsed/>
    <w:rsid w:val="00D943A3"/>
    <w:rPr>
      <w:rFonts w:cs="Times New Roman"/>
      <w:color w:val="0563C1"/>
      <w:u w:val="single"/>
    </w:rPr>
  </w:style>
  <w:style w:type="character" w:styleId="Mencinsinresolver">
    <w:name w:val="Unresolved Mention"/>
    <w:basedOn w:val="Fuentedeprrafopredeter"/>
    <w:uiPriority w:val="99"/>
    <w:semiHidden/>
    <w:unhideWhenUsed/>
    <w:rsid w:val="00D943A3"/>
    <w:rPr>
      <w:rFonts w:cs="Times New Roman"/>
      <w:color w:val="605E5C"/>
      <w:shd w:val="clear" w:color="auto" w:fill="E1DFDD"/>
    </w:rPr>
  </w:style>
  <w:style w:type="character" w:customStyle="1" w:styleId="Ttulo4Car">
    <w:name w:val="Título 4 Car"/>
    <w:basedOn w:val="Fuentedeprrafopredeter"/>
    <w:link w:val="Ttulo4"/>
    <w:rsid w:val="00CA2356"/>
    <w:rPr>
      <w:rFonts w:ascii="Arial" w:hAnsi="Arial" w:cs="Times New Roman"/>
      <w:b/>
      <w:sz w:val="16"/>
      <w:lang w:val="en-GB"/>
    </w:rPr>
  </w:style>
  <w:style w:type="character" w:customStyle="1" w:styleId="Ttulo8Car">
    <w:name w:val="Título 8 Car"/>
    <w:basedOn w:val="Fuentedeprrafopredeter"/>
    <w:link w:val="Ttulo8"/>
    <w:rsid w:val="00CA2356"/>
    <w:rPr>
      <w:rFonts w:ascii="Arial" w:hAnsi="Arial" w:cs="Times New Roman"/>
      <w:b/>
      <w:sz w:val="16"/>
    </w:rPr>
  </w:style>
  <w:style w:type="paragraph" w:customStyle="1" w:styleId="Ttulo4CTE">
    <w:name w:val="Título4CTE"/>
    <w:basedOn w:val="Normal"/>
    <w:next w:val="Normal"/>
    <w:autoRedefine/>
    <w:rsid w:val="00CA2356"/>
    <w:pPr>
      <w:spacing w:after="0" w:line="240" w:lineRule="auto"/>
      <w:jc w:val="right"/>
    </w:pPr>
    <w:rPr>
      <w:rFonts w:ascii="Arial" w:hAnsi="Arial"/>
      <w:sz w:val="16"/>
      <w:szCs w:val="20"/>
      <w:lang w:val="es-ES_tradnl"/>
    </w:rPr>
  </w:style>
  <w:style w:type="paragraph" w:customStyle="1" w:styleId="CTENormal">
    <w:name w:val="CTE Normal"/>
    <w:basedOn w:val="Normal"/>
    <w:rsid w:val="00CA2356"/>
    <w:pPr>
      <w:numPr>
        <w:numId w:val="1"/>
      </w:numPr>
      <w:spacing w:before="60" w:after="60" w:line="240" w:lineRule="auto"/>
      <w:jc w:val="both"/>
    </w:pPr>
    <w:rPr>
      <w:rFonts w:ascii="Arial" w:hAnsi="Arial"/>
      <w:sz w:val="20"/>
      <w:szCs w:val="20"/>
    </w:rPr>
  </w:style>
  <w:style w:type="paragraph" w:styleId="Textodeglobo">
    <w:name w:val="Balloon Text"/>
    <w:basedOn w:val="Normal"/>
    <w:link w:val="TextodegloboCar"/>
    <w:uiPriority w:val="99"/>
    <w:semiHidden/>
    <w:unhideWhenUsed/>
    <w:rsid w:val="00C34861"/>
    <w:pPr>
      <w:spacing w:after="0" w:line="240" w:lineRule="auto"/>
    </w:pPr>
    <w:rPr>
      <w:rFonts w:ascii="Tahoma" w:eastAsiaTheme="minorHAnsi" w:hAnsi="Tahoma" w:cs="Tahoma"/>
      <w:sz w:val="16"/>
      <w:szCs w:val="16"/>
      <w:lang w:eastAsia="en-US"/>
    </w:rPr>
  </w:style>
  <w:style w:type="character" w:customStyle="1" w:styleId="TextodegloboCar">
    <w:name w:val="Texto de globo Car"/>
    <w:basedOn w:val="Fuentedeprrafopredeter"/>
    <w:link w:val="Textodeglobo"/>
    <w:uiPriority w:val="99"/>
    <w:semiHidden/>
    <w:rsid w:val="00C34861"/>
    <w:rPr>
      <w:rFonts w:ascii="Tahoma" w:eastAsiaTheme="minorHAnsi" w:hAnsi="Tahoma" w:cs="Tahoma"/>
      <w:sz w:val="16"/>
      <w:szCs w:val="16"/>
      <w:lang w:eastAsia="en-US"/>
    </w:rPr>
  </w:style>
  <w:style w:type="paragraph" w:styleId="Prrafodelista">
    <w:name w:val="List Paragraph"/>
    <w:basedOn w:val="Normal"/>
    <w:uiPriority w:val="34"/>
    <w:qFormat/>
    <w:rsid w:val="00C34861"/>
    <w:pPr>
      <w:spacing w:after="200" w:line="276" w:lineRule="auto"/>
      <w:ind w:left="720"/>
      <w:contextualSpacing/>
    </w:pPr>
    <w:rPr>
      <w:rFonts w:asciiTheme="minorHAnsi" w:eastAsiaTheme="minorHAnsi" w:hAnsiTheme="minorHAnsi" w:cstheme="minorBidi"/>
      <w:lang w:eastAsia="en-US"/>
    </w:rPr>
  </w:style>
  <w:style w:type="table" w:styleId="Tablaconcuadrcula">
    <w:name w:val="Table Grid"/>
    <w:basedOn w:val="Tablanormal"/>
    <w:uiPriority w:val="59"/>
    <w:rsid w:val="00C3486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cabezado1">
    <w:name w:val="Encabezado1"/>
    <w:basedOn w:val="Normal"/>
    <w:next w:val="Textoindependiente"/>
    <w:rsid w:val="00C34861"/>
    <w:pPr>
      <w:suppressAutoHyphens/>
      <w:spacing w:after="0" w:line="240" w:lineRule="auto"/>
      <w:jc w:val="center"/>
    </w:pPr>
    <w:rPr>
      <w:rFonts w:ascii="Arial" w:hAnsi="Arial" w:cs="Arial"/>
      <w:b/>
      <w:sz w:val="20"/>
      <w:szCs w:val="20"/>
      <w:lang w:val="es-ES_tradnl" w:eastAsia="zh-CN"/>
    </w:rPr>
  </w:style>
  <w:style w:type="paragraph" w:styleId="Textoindependiente">
    <w:name w:val="Body Text"/>
    <w:basedOn w:val="Normal"/>
    <w:link w:val="TextoindependienteCar"/>
    <w:uiPriority w:val="99"/>
    <w:unhideWhenUsed/>
    <w:rsid w:val="00C34861"/>
    <w:pPr>
      <w:spacing w:after="120" w:line="276" w:lineRule="auto"/>
    </w:pPr>
    <w:rPr>
      <w:rFonts w:asciiTheme="minorHAnsi" w:eastAsiaTheme="minorHAnsi" w:hAnsiTheme="minorHAnsi" w:cstheme="minorBidi"/>
      <w:lang w:eastAsia="en-US"/>
    </w:rPr>
  </w:style>
  <w:style w:type="character" w:customStyle="1" w:styleId="TextoindependienteCar">
    <w:name w:val="Texto independiente Car"/>
    <w:basedOn w:val="Fuentedeprrafopredeter"/>
    <w:link w:val="Textoindependiente"/>
    <w:uiPriority w:val="99"/>
    <w:rsid w:val="00C34861"/>
    <w:rPr>
      <w:rFonts w:asciiTheme="minorHAnsi" w:eastAsiaTheme="minorHAnsi" w:hAnsiTheme="minorHAnsi" w:cstheme="minorBidi"/>
      <w:sz w:val="22"/>
      <w:szCs w:val="22"/>
      <w:lang w:eastAsia="en-US"/>
    </w:rPr>
  </w:style>
  <w:style w:type="character" w:customStyle="1" w:styleId="apple-converted-space">
    <w:name w:val="apple-converted-space"/>
    <w:basedOn w:val="Fuentedeprrafopredeter"/>
    <w:rsid w:val="00C34861"/>
  </w:style>
  <w:style w:type="character" w:customStyle="1" w:styleId="Ttulo1Car">
    <w:name w:val="Título 1 Car"/>
    <w:basedOn w:val="Fuentedeprrafopredeter"/>
    <w:link w:val="Ttulo1"/>
    <w:uiPriority w:val="9"/>
    <w:rsid w:val="00C34861"/>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uiPriority w:val="9"/>
    <w:semiHidden/>
    <w:rsid w:val="00C34861"/>
    <w:rPr>
      <w:rFonts w:asciiTheme="majorHAnsi" w:eastAsiaTheme="majorEastAsia" w:hAnsiTheme="majorHAnsi" w:cstheme="majorBidi"/>
      <w:color w:val="2F5496" w:themeColor="accent1" w:themeShade="BF"/>
      <w:sz w:val="26"/>
      <w:szCs w:val="26"/>
    </w:rPr>
  </w:style>
  <w:style w:type="paragraph" w:styleId="Sinespaciado">
    <w:name w:val="No Spacing"/>
    <w:uiPriority w:val="1"/>
    <w:qFormat/>
    <w:rsid w:val="00C34861"/>
    <w:rPr>
      <w:rFonts w:cs="Times New Roman"/>
      <w:sz w:val="22"/>
      <w:szCs w:val="22"/>
    </w:rPr>
  </w:style>
  <w:style w:type="paragraph" w:styleId="Sangradetextonormal">
    <w:name w:val="Body Text Indent"/>
    <w:basedOn w:val="Normal"/>
    <w:link w:val="SangradetextonormalCar"/>
    <w:uiPriority w:val="99"/>
    <w:semiHidden/>
    <w:unhideWhenUsed/>
    <w:rsid w:val="00C544CC"/>
    <w:pPr>
      <w:spacing w:after="120"/>
      <w:ind w:left="283"/>
    </w:pPr>
  </w:style>
  <w:style w:type="character" w:customStyle="1" w:styleId="SangradetextonormalCar">
    <w:name w:val="Sangría de texto normal Car"/>
    <w:basedOn w:val="Fuentedeprrafopredeter"/>
    <w:link w:val="Sangradetextonormal"/>
    <w:uiPriority w:val="99"/>
    <w:semiHidden/>
    <w:rsid w:val="00C544CC"/>
    <w:rPr>
      <w:rFonts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jpg@jpgestudio.es" TargetMode="External"/><Relationship Id="rId1" Type="http://schemas.openxmlformats.org/officeDocument/2006/relationships/hyperlink" Target="mailto:jpg@jpgestudio.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304</TotalTime>
  <Pages>14</Pages>
  <Words>3474</Words>
  <Characters>19527</Characters>
  <Application>Microsoft Office Word</Application>
  <DocSecurity>0</DocSecurity>
  <Lines>929</Lines>
  <Paragraphs>500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GARCIA GOMEZ</dc:creator>
  <cp:keywords/>
  <dc:description/>
  <cp:lastModifiedBy>Carla Antelo Cravero</cp:lastModifiedBy>
  <cp:revision>25</cp:revision>
  <cp:lastPrinted>2022-08-11T14:14:00Z</cp:lastPrinted>
  <dcterms:created xsi:type="dcterms:W3CDTF">2022-11-06T07:07:00Z</dcterms:created>
  <dcterms:modified xsi:type="dcterms:W3CDTF">2023-01-23T12:58:00Z</dcterms:modified>
</cp:coreProperties>
</file>